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65AC" w14:textId="77777777" w:rsidR="00A5399F" w:rsidRPr="00A5399F" w:rsidRDefault="00A5399F" w:rsidP="006C08FD">
      <w:pPr>
        <w:spacing w:line="276" w:lineRule="auto"/>
        <w:jc w:val="both"/>
        <w:rPr>
          <w:rFonts w:ascii="Calibri" w:hAnsi="Calibri" w:cs="Calibri"/>
        </w:rPr>
      </w:pPr>
    </w:p>
    <w:p w14:paraId="0DB94E54" w14:textId="3B8C8270" w:rsidR="00A5399F" w:rsidRPr="00A5399F" w:rsidRDefault="00A5399F" w:rsidP="006C08FD">
      <w:pPr>
        <w:spacing w:line="276" w:lineRule="auto"/>
        <w:jc w:val="center"/>
        <w:rPr>
          <w:rFonts w:ascii="Calibri" w:hAnsi="Calibri" w:cs="Calibri"/>
          <w:sz w:val="28"/>
          <w:szCs w:val="28"/>
        </w:rPr>
      </w:pPr>
      <w:r w:rsidRPr="00A5399F">
        <w:rPr>
          <w:rFonts w:ascii="Calibri" w:hAnsi="Calibri" w:cs="Calibri"/>
          <w:b/>
          <w:bCs/>
          <w:sz w:val="28"/>
          <w:szCs w:val="28"/>
        </w:rPr>
        <w:t>VŠEOBECNÉ OBCHODNÍ PODMÍNKY KEMP</w:t>
      </w:r>
      <w:r w:rsidRPr="00A918F3">
        <w:rPr>
          <w:rFonts w:ascii="Calibri" w:hAnsi="Calibri" w:cs="Calibri"/>
          <w:b/>
          <w:bCs/>
          <w:sz w:val="28"/>
          <w:szCs w:val="28"/>
        </w:rPr>
        <w:t>U PODSKALÍ</w:t>
      </w:r>
    </w:p>
    <w:p w14:paraId="121013FD" w14:textId="2757668C" w:rsidR="005E2351" w:rsidRPr="00A918F3" w:rsidRDefault="005E2351" w:rsidP="006C08FD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A918F3">
        <w:rPr>
          <w:rFonts w:ascii="Calibri" w:hAnsi="Calibri" w:cs="Calibri"/>
          <w:b/>
          <w:bCs/>
        </w:rPr>
        <w:t>I.</w:t>
      </w:r>
    </w:p>
    <w:p w14:paraId="69237DDB" w14:textId="5F05D1C3" w:rsidR="00A5399F" w:rsidRPr="00A918F3" w:rsidRDefault="00A5399F" w:rsidP="006C08FD">
      <w:pPr>
        <w:spacing w:line="276" w:lineRule="auto"/>
        <w:jc w:val="center"/>
        <w:rPr>
          <w:rFonts w:ascii="Calibri" w:hAnsi="Calibri" w:cs="Calibri"/>
        </w:rPr>
      </w:pPr>
      <w:r w:rsidRPr="00A5399F">
        <w:rPr>
          <w:rFonts w:ascii="Calibri" w:hAnsi="Calibri" w:cs="Calibri"/>
          <w:b/>
          <w:bCs/>
        </w:rPr>
        <w:t>ÚVODNÍ USTANOVENÍ</w:t>
      </w:r>
    </w:p>
    <w:p w14:paraId="3891C32A" w14:textId="77777777" w:rsidR="005E2351" w:rsidRPr="00A918F3" w:rsidRDefault="00A5399F" w:rsidP="006C08FD">
      <w:pPr>
        <w:pStyle w:val="Odstavecseseznamem"/>
        <w:numPr>
          <w:ilvl w:val="0"/>
          <w:numId w:val="17"/>
        </w:numPr>
        <w:spacing w:line="276" w:lineRule="auto"/>
        <w:ind w:left="284"/>
        <w:jc w:val="both"/>
        <w:rPr>
          <w:rFonts w:ascii="Calibri" w:hAnsi="Calibri" w:cs="Calibri"/>
        </w:rPr>
      </w:pPr>
      <w:r w:rsidRPr="00A918F3">
        <w:rPr>
          <w:rFonts w:ascii="Calibri" w:hAnsi="Calibri" w:cs="Calibri"/>
        </w:rPr>
        <w:t>Tyto Všeobecné obchodní podmínky (dále jen „</w:t>
      </w:r>
      <w:r w:rsidRPr="00A918F3">
        <w:rPr>
          <w:rFonts w:ascii="Calibri" w:hAnsi="Calibri" w:cs="Calibri"/>
          <w:b/>
          <w:bCs/>
        </w:rPr>
        <w:t>VOP</w:t>
      </w:r>
      <w:r w:rsidRPr="00A918F3">
        <w:rPr>
          <w:rFonts w:ascii="Calibri" w:hAnsi="Calibri" w:cs="Calibri"/>
        </w:rPr>
        <w:t xml:space="preserve">“) upravují smluvní vztahy mezi provozovatelem kempu, kterým je </w:t>
      </w:r>
      <w:r w:rsidR="005E2351" w:rsidRPr="00A918F3">
        <w:rPr>
          <w:rFonts w:ascii="Calibri" w:hAnsi="Calibri" w:cs="Calibri"/>
        </w:rPr>
        <w:t>společnost Služby obce Klučenice s.r.o. se sídlem Klučenice čp. 16, PSČ 262 56 Krásná Hora nad Vltavou, IČO: 21166234</w:t>
      </w:r>
      <w:r w:rsidRPr="00A918F3">
        <w:rPr>
          <w:rFonts w:ascii="Calibri" w:hAnsi="Calibri" w:cs="Calibri"/>
        </w:rPr>
        <w:t xml:space="preserve"> (dále jen „</w:t>
      </w:r>
      <w:r w:rsidRPr="00A918F3">
        <w:rPr>
          <w:rFonts w:ascii="Calibri" w:hAnsi="Calibri" w:cs="Calibri"/>
          <w:b/>
          <w:bCs/>
        </w:rPr>
        <w:t>provozovatel</w:t>
      </w:r>
      <w:r w:rsidRPr="00A918F3">
        <w:rPr>
          <w:rFonts w:ascii="Calibri" w:hAnsi="Calibri" w:cs="Calibri"/>
        </w:rPr>
        <w:t>“), a zákazníkem kempu, kterým je fyzická nebo právnická osoba, která si objednala služby od provozovatele kempu (dále jen „</w:t>
      </w:r>
      <w:r w:rsidRPr="00A918F3">
        <w:rPr>
          <w:rFonts w:ascii="Calibri" w:hAnsi="Calibri" w:cs="Calibri"/>
          <w:b/>
          <w:bCs/>
        </w:rPr>
        <w:t>zákazník</w:t>
      </w:r>
      <w:r w:rsidRPr="00A918F3">
        <w:rPr>
          <w:rFonts w:ascii="Calibri" w:hAnsi="Calibri" w:cs="Calibri"/>
        </w:rPr>
        <w:t>“), a to při realizaci ubytovacích a dalších služeb v kempu (dále jen „</w:t>
      </w:r>
      <w:r w:rsidRPr="00A918F3">
        <w:rPr>
          <w:rFonts w:ascii="Calibri" w:hAnsi="Calibri" w:cs="Calibri"/>
          <w:b/>
          <w:bCs/>
        </w:rPr>
        <w:t>kemp</w:t>
      </w:r>
      <w:r w:rsidRPr="00A918F3">
        <w:rPr>
          <w:rFonts w:ascii="Calibri" w:hAnsi="Calibri" w:cs="Calibri"/>
        </w:rPr>
        <w:t xml:space="preserve">“). </w:t>
      </w:r>
    </w:p>
    <w:p w14:paraId="02E687F4" w14:textId="77777777" w:rsidR="005E2351" w:rsidRPr="00A918F3" w:rsidRDefault="00A5399F" w:rsidP="006C08FD">
      <w:pPr>
        <w:pStyle w:val="Odstavecseseznamem"/>
        <w:numPr>
          <w:ilvl w:val="0"/>
          <w:numId w:val="17"/>
        </w:numPr>
        <w:spacing w:line="276" w:lineRule="auto"/>
        <w:ind w:left="284"/>
        <w:jc w:val="both"/>
        <w:rPr>
          <w:rFonts w:ascii="Calibri" w:hAnsi="Calibri" w:cs="Calibri"/>
        </w:rPr>
      </w:pPr>
      <w:r w:rsidRPr="00A918F3">
        <w:rPr>
          <w:rFonts w:ascii="Calibri" w:hAnsi="Calibri" w:cs="Calibri"/>
        </w:rPr>
        <w:t xml:space="preserve">Tyto VOP jsou nedílnou součástí všech ujednání mezi provozovatelem a zákazníkem. </w:t>
      </w:r>
    </w:p>
    <w:p w14:paraId="27EB0C98" w14:textId="0578F0CD" w:rsidR="005E2351" w:rsidRPr="00A918F3" w:rsidRDefault="00A5399F" w:rsidP="006C08FD">
      <w:pPr>
        <w:pStyle w:val="Odstavecseseznamem"/>
        <w:numPr>
          <w:ilvl w:val="0"/>
          <w:numId w:val="17"/>
        </w:numPr>
        <w:spacing w:line="276" w:lineRule="auto"/>
        <w:ind w:left="284"/>
        <w:jc w:val="both"/>
        <w:rPr>
          <w:rFonts w:ascii="Calibri" w:hAnsi="Calibri" w:cs="Calibri"/>
        </w:rPr>
      </w:pPr>
      <w:r w:rsidRPr="00A918F3">
        <w:rPr>
          <w:rFonts w:ascii="Calibri" w:hAnsi="Calibri" w:cs="Calibri"/>
        </w:rPr>
        <w:t xml:space="preserve">Tyto VOP a aktuální ceník služeb poskytovaných v kempu je dostupný buď na webových </w:t>
      </w:r>
      <w:r w:rsidRPr="0056539D">
        <w:rPr>
          <w:rFonts w:ascii="Calibri" w:hAnsi="Calibri" w:cs="Calibri"/>
        </w:rPr>
        <w:t>stránkách</w:t>
      </w:r>
      <w:r w:rsidR="005D1082" w:rsidRPr="0056539D">
        <w:rPr>
          <w:rFonts w:ascii="Calibri" w:hAnsi="Calibri" w:cs="Calibri"/>
        </w:rPr>
        <w:t xml:space="preserve"> https://www.obecklucenice.cz/informace-o-kempu-podskali</w:t>
      </w:r>
      <w:r w:rsidRPr="0056539D">
        <w:rPr>
          <w:rFonts w:ascii="Calibri" w:hAnsi="Calibri" w:cs="Calibri"/>
        </w:rPr>
        <w:t xml:space="preserve"> nebo na recepci kempu.</w:t>
      </w:r>
      <w:r w:rsidRPr="00A918F3">
        <w:rPr>
          <w:rFonts w:ascii="Calibri" w:hAnsi="Calibri" w:cs="Calibri"/>
        </w:rPr>
        <w:t xml:space="preserve"> Zákazník se s těmito VOP seznámí při učinění objednávky prostřednictvím komunikace na dálku v elektronické formě na internetu, nejpozději však na recepci kempu při příjezdu do kempu. </w:t>
      </w:r>
    </w:p>
    <w:p w14:paraId="4D18DD7E" w14:textId="25E39C2C" w:rsidR="00A5399F" w:rsidRPr="00A918F3" w:rsidRDefault="00A5399F" w:rsidP="006C08FD">
      <w:pPr>
        <w:pStyle w:val="Odstavecseseznamem"/>
        <w:numPr>
          <w:ilvl w:val="0"/>
          <w:numId w:val="17"/>
        </w:numPr>
        <w:spacing w:line="276" w:lineRule="auto"/>
        <w:ind w:left="284"/>
        <w:jc w:val="both"/>
        <w:rPr>
          <w:rFonts w:ascii="Calibri" w:hAnsi="Calibri" w:cs="Calibri"/>
        </w:rPr>
      </w:pPr>
      <w:r w:rsidRPr="00A918F3">
        <w:rPr>
          <w:rFonts w:ascii="Calibri" w:hAnsi="Calibri" w:cs="Calibri"/>
        </w:rPr>
        <w:t xml:space="preserve">Uhrazením zálohy nebo celé ceny pobytu zákazník potvrzuje, že se s těmito VOP a aktuálním ceníkem seznámil a že je přijímá. </w:t>
      </w:r>
    </w:p>
    <w:p w14:paraId="531B5E78" w14:textId="19FC7E8F" w:rsidR="00A5399F" w:rsidRPr="00A5399F" w:rsidRDefault="005E2351" w:rsidP="006C08FD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A62CBA">
        <w:rPr>
          <w:rFonts w:ascii="Calibri" w:hAnsi="Calibri" w:cs="Calibri"/>
          <w:b/>
          <w:bCs/>
        </w:rPr>
        <w:t>II.</w:t>
      </w:r>
    </w:p>
    <w:p w14:paraId="53F6A3E9" w14:textId="1164602D" w:rsidR="005E2351" w:rsidRPr="00A62CBA" w:rsidRDefault="00A5399F" w:rsidP="006C08FD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A5399F">
        <w:rPr>
          <w:rFonts w:ascii="Calibri" w:hAnsi="Calibri" w:cs="Calibri"/>
          <w:b/>
          <w:bCs/>
        </w:rPr>
        <w:t>REZERVACE A UZAVŘENÍ SMLOUVY, DALŠÍ PRAVIDLA POBYTU</w:t>
      </w:r>
    </w:p>
    <w:p w14:paraId="1BCBAC83" w14:textId="64C46FCF" w:rsidR="005E2351" w:rsidRPr="00A918F3" w:rsidRDefault="00A5399F" w:rsidP="006C08FD">
      <w:pPr>
        <w:pStyle w:val="Odstavecseseznamem"/>
        <w:numPr>
          <w:ilvl w:val="0"/>
          <w:numId w:val="32"/>
        </w:numPr>
        <w:spacing w:line="276" w:lineRule="auto"/>
        <w:ind w:left="284"/>
        <w:jc w:val="both"/>
        <w:rPr>
          <w:rFonts w:ascii="Calibri" w:hAnsi="Calibri" w:cs="Calibri"/>
        </w:rPr>
      </w:pPr>
      <w:r w:rsidRPr="0056539D">
        <w:rPr>
          <w:rFonts w:ascii="Calibri" w:hAnsi="Calibri" w:cs="Calibri"/>
        </w:rPr>
        <w:t>Rezervace ubytování a dalších služeb v kempu je možná prostřednictvím e-mailov</w:t>
      </w:r>
      <w:r w:rsidR="005D1082" w:rsidRPr="0056539D">
        <w:rPr>
          <w:rFonts w:ascii="Calibri" w:hAnsi="Calibri" w:cs="Calibri"/>
        </w:rPr>
        <w:t>é</w:t>
      </w:r>
      <w:r w:rsidRPr="0056539D">
        <w:rPr>
          <w:rFonts w:ascii="Calibri" w:hAnsi="Calibri" w:cs="Calibri"/>
        </w:rPr>
        <w:t xml:space="preserve"> adres</w:t>
      </w:r>
      <w:r w:rsidR="005D1082" w:rsidRPr="0056539D">
        <w:rPr>
          <w:rFonts w:ascii="Calibri" w:hAnsi="Calibri" w:cs="Calibri"/>
        </w:rPr>
        <w:t>y</w:t>
      </w:r>
      <w:r w:rsidR="00B80BE6" w:rsidRPr="0056539D">
        <w:rPr>
          <w:rFonts w:ascii="Calibri" w:hAnsi="Calibri" w:cs="Calibri"/>
        </w:rPr>
        <w:t>:</w:t>
      </w:r>
      <w:r w:rsidRPr="0056539D">
        <w:rPr>
          <w:rFonts w:ascii="Calibri" w:hAnsi="Calibri" w:cs="Calibri"/>
        </w:rPr>
        <w:t xml:space="preserve"> </w:t>
      </w:r>
      <w:proofErr w:type="gramStart"/>
      <w:r w:rsidR="005D1082" w:rsidRPr="0056539D">
        <w:rPr>
          <w:rFonts w:ascii="Calibri" w:hAnsi="Calibri" w:cs="Calibri"/>
        </w:rPr>
        <w:t>recepcepodskali@gmail.com</w:t>
      </w:r>
      <w:r w:rsidRPr="0056539D">
        <w:rPr>
          <w:rFonts w:ascii="Calibri" w:hAnsi="Calibri" w:cs="Calibri"/>
        </w:rPr>
        <w:t xml:space="preserve"> </w:t>
      </w:r>
      <w:r w:rsidR="005D1082" w:rsidRPr="0056539D">
        <w:rPr>
          <w:rFonts w:ascii="Calibri" w:hAnsi="Calibri" w:cs="Calibri"/>
        </w:rPr>
        <w:t>,</w:t>
      </w:r>
      <w:proofErr w:type="gramEnd"/>
      <w:r w:rsidR="005D1082" w:rsidRPr="0056539D">
        <w:rPr>
          <w:rFonts w:ascii="Calibri" w:hAnsi="Calibri" w:cs="Calibri"/>
        </w:rPr>
        <w:t xml:space="preserve"> </w:t>
      </w:r>
      <w:r w:rsidRPr="0056539D">
        <w:rPr>
          <w:rFonts w:ascii="Calibri" w:hAnsi="Calibri" w:cs="Calibri"/>
        </w:rPr>
        <w:t xml:space="preserve">telefonicky </w:t>
      </w:r>
      <w:r w:rsidR="005D1082" w:rsidRPr="0056539D">
        <w:rPr>
          <w:rFonts w:ascii="Calibri" w:hAnsi="Calibri" w:cs="Calibri"/>
        </w:rPr>
        <w:t>na 724 258 499, či osobně  </w:t>
      </w:r>
      <w:r w:rsidRPr="0056539D">
        <w:rPr>
          <w:rFonts w:ascii="Calibri" w:hAnsi="Calibri" w:cs="Calibri"/>
        </w:rPr>
        <w:t xml:space="preserve">na recepci kempu. </w:t>
      </w:r>
      <w:r w:rsidR="00BD049D" w:rsidRPr="0056539D">
        <w:rPr>
          <w:rFonts w:ascii="Calibri" w:hAnsi="Calibri" w:cs="Calibri"/>
        </w:rPr>
        <w:t>Zákazník v objednávce uvede své jméno a příjmení, datum narození, bydliště, kontakt (telefon, email), termín</w:t>
      </w:r>
      <w:r w:rsidR="00BD049D" w:rsidRPr="00BD049D">
        <w:rPr>
          <w:rFonts w:ascii="Calibri" w:hAnsi="Calibri" w:cs="Calibri"/>
        </w:rPr>
        <w:t xml:space="preserve"> pobytu a druh požadovaného ubytování (chatička</w:t>
      </w:r>
      <w:r w:rsidR="005D1082">
        <w:rPr>
          <w:rFonts w:ascii="Calibri" w:hAnsi="Calibri" w:cs="Calibri"/>
        </w:rPr>
        <w:t>, stan, stanové místo, místo pro obytné vozidlo, karavan</w:t>
      </w:r>
      <w:r w:rsidR="00BD049D" w:rsidRPr="00BD049D">
        <w:rPr>
          <w:rFonts w:ascii="Calibri" w:hAnsi="Calibri" w:cs="Calibri"/>
        </w:rPr>
        <w:t>); v případě právnických osob nebo fyzických osob podnikajících ubytovaný uvede obchodní firmu, sídlo, IČO a DIČ. Ohledně všech osob, kterým má být ubytování poskytnuto, ubytovaný uvede jméno, příjmení, datum narození a adresu trvalého bydliště.</w:t>
      </w:r>
    </w:p>
    <w:p w14:paraId="0D5EF065" w14:textId="77777777" w:rsidR="005E2351" w:rsidRPr="00A918F3" w:rsidRDefault="00A5399F" w:rsidP="006C08FD">
      <w:pPr>
        <w:pStyle w:val="Odstavecseseznamem"/>
        <w:numPr>
          <w:ilvl w:val="0"/>
          <w:numId w:val="32"/>
        </w:numPr>
        <w:spacing w:line="276" w:lineRule="auto"/>
        <w:ind w:left="284"/>
        <w:jc w:val="both"/>
        <w:rPr>
          <w:rFonts w:ascii="Calibri" w:hAnsi="Calibri" w:cs="Calibri"/>
        </w:rPr>
      </w:pPr>
      <w:r w:rsidRPr="00A918F3">
        <w:rPr>
          <w:rFonts w:ascii="Calibri" w:hAnsi="Calibri" w:cs="Calibri"/>
        </w:rPr>
        <w:t xml:space="preserve">Rezervace se považuje za platnou a závaznou v případě, že provozovatel provedenou rezervaci zákazníkovi písemně potvrdí. </w:t>
      </w:r>
    </w:p>
    <w:p w14:paraId="165E07D9" w14:textId="77777777" w:rsidR="005A1C56" w:rsidRPr="00A918F3" w:rsidRDefault="00A5399F" w:rsidP="006C08FD">
      <w:pPr>
        <w:pStyle w:val="Odstavecseseznamem"/>
        <w:numPr>
          <w:ilvl w:val="0"/>
          <w:numId w:val="32"/>
        </w:numPr>
        <w:spacing w:line="276" w:lineRule="auto"/>
        <w:ind w:left="284"/>
        <w:jc w:val="both"/>
        <w:rPr>
          <w:rFonts w:ascii="Calibri" w:hAnsi="Calibri" w:cs="Calibri"/>
        </w:rPr>
      </w:pPr>
      <w:r w:rsidRPr="00A918F3">
        <w:rPr>
          <w:rFonts w:ascii="Calibri" w:hAnsi="Calibri" w:cs="Calibri"/>
        </w:rPr>
        <w:t xml:space="preserve">Rezervace bude potvrzena až poté, co zákazník uhradí zálohu za svou objednávku ubytování a služeb. Záloha činí 100 % ceny, ledaže se smluvní strany dohodnou jinak. </w:t>
      </w:r>
    </w:p>
    <w:p w14:paraId="29A86B64" w14:textId="36ED8DEE" w:rsidR="00F02134" w:rsidRPr="0035528F" w:rsidRDefault="00A5399F" w:rsidP="00D35275">
      <w:pPr>
        <w:pStyle w:val="Odstavecseseznamem"/>
        <w:numPr>
          <w:ilvl w:val="0"/>
          <w:numId w:val="32"/>
        </w:numPr>
        <w:spacing w:line="276" w:lineRule="auto"/>
        <w:ind w:left="284"/>
        <w:jc w:val="both"/>
        <w:rPr>
          <w:rFonts w:ascii="Calibri" w:hAnsi="Calibri" w:cs="Calibri"/>
        </w:rPr>
      </w:pPr>
      <w:bookmarkStart w:id="0" w:name="_Hlk214300276"/>
      <w:r w:rsidRPr="0035528F">
        <w:rPr>
          <w:rFonts w:ascii="Calibri" w:hAnsi="Calibri" w:cs="Calibri"/>
        </w:rPr>
        <w:t xml:space="preserve">Při nástupu zákazníka k pobytu do kempu je zákazník povinen předložit </w:t>
      </w:r>
      <w:r w:rsidR="00BD049D" w:rsidRPr="0035528F">
        <w:rPr>
          <w:rFonts w:ascii="Calibri" w:hAnsi="Calibri" w:cs="Calibri"/>
        </w:rPr>
        <w:t xml:space="preserve">občanský průkaz (jiný průkaz totožnosti) a </w:t>
      </w:r>
      <w:r w:rsidRPr="0035528F">
        <w:rPr>
          <w:rFonts w:ascii="Calibri" w:hAnsi="Calibri" w:cs="Calibri"/>
        </w:rPr>
        <w:t>doklad o zaplacení zálohy, byla-li zaplacena. Pokud doklad nebude předložen, má provozovatel kempu buď právo odmítnout ubytování nebo požadovat po zákazníkovi úhradu celé ceny ubytování na místě v hotovosti. Zaplacením zálohy nebo celé ceny pobytu je uzavřena smlouva o poskytnutí ubytování mezi provozovatelem a zákazníkem.</w:t>
      </w:r>
      <w:r w:rsidR="005765BB" w:rsidRPr="0035528F">
        <w:rPr>
          <w:rFonts w:ascii="Calibri" w:hAnsi="Calibri" w:cs="Calibri"/>
        </w:rPr>
        <w:t xml:space="preserve"> </w:t>
      </w:r>
      <w:bookmarkEnd w:id="0"/>
      <w:r w:rsidRPr="0035528F">
        <w:rPr>
          <w:rFonts w:ascii="Calibri" w:hAnsi="Calibri" w:cs="Calibri"/>
          <w:b/>
          <w:bCs/>
        </w:rPr>
        <w:t xml:space="preserve">Zaplacením celosezonního paušálu ve výši dle aktuálně platného ceníku je uzavřena smlouva o pronájmu karavanového stání dle § 1746 </w:t>
      </w:r>
      <w:proofErr w:type="spellStart"/>
      <w:r w:rsidRPr="0035528F">
        <w:rPr>
          <w:rFonts w:ascii="Calibri" w:hAnsi="Calibri" w:cs="Calibri"/>
          <w:b/>
          <w:bCs/>
        </w:rPr>
        <w:t>obč</w:t>
      </w:r>
      <w:proofErr w:type="spellEnd"/>
      <w:r w:rsidRPr="0035528F">
        <w:rPr>
          <w:rFonts w:ascii="Calibri" w:hAnsi="Calibri" w:cs="Calibri"/>
          <w:b/>
          <w:bCs/>
        </w:rPr>
        <w:t xml:space="preserve">. zák. </w:t>
      </w:r>
    </w:p>
    <w:p w14:paraId="60951ED8" w14:textId="55F8A2A4" w:rsidR="00F02134" w:rsidRPr="0035528F" w:rsidRDefault="00F02134" w:rsidP="00F02134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35528F">
        <w:rPr>
          <w:rFonts w:ascii="Calibri" w:hAnsi="Calibri" w:cs="Calibri"/>
          <w:b/>
          <w:bCs/>
        </w:rPr>
        <w:t xml:space="preserve">na období </w:t>
      </w:r>
      <w:r w:rsidR="00A5399F" w:rsidRPr="0035528F">
        <w:rPr>
          <w:rFonts w:ascii="Calibri" w:hAnsi="Calibri" w:cs="Calibri"/>
          <w:b/>
          <w:bCs/>
        </w:rPr>
        <w:t xml:space="preserve">od 01.05. do 30.09. daného </w:t>
      </w:r>
      <w:proofErr w:type="gramStart"/>
      <w:r w:rsidR="00A5399F" w:rsidRPr="0035528F">
        <w:rPr>
          <w:rFonts w:ascii="Calibri" w:hAnsi="Calibri" w:cs="Calibri"/>
          <w:b/>
          <w:bCs/>
        </w:rPr>
        <w:t>roku</w:t>
      </w:r>
      <w:proofErr w:type="gramEnd"/>
      <w:r w:rsidRPr="0035528F">
        <w:rPr>
          <w:rFonts w:ascii="Calibri" w:hAnsi="Calibri" w:cs="Calibri"/>
          <w:b/>
          <w:bCs/>
        </w:rPr>
        <w:t xml:space="preserve"> pokud je ubytování realizováno na pozemku </w:t>
      </w:r>
      <w:proofErr w:type="spellStart"/>
      <w:r w:rsidRPr="0035528F">
        <w:rPr>
          <w:rFonts w:ascii="Calibri" w:hAnsi="Calibri" w:cs="Calibri"/>
          <w:b/>
          <w:bCs/>
        </w:rPr>
        <w:t>p.č</w:t>
      </w:r>
      <w:proofErr w:type="spellEnd"/>
      <w:r w:rsidRPr="0035528F">
        <w:rPr>
          <w:rFonts w:ascii="Calibri" w:hAnsi="Calibri" w:cs="Calibri"/>
          <w:b/>
          <w:bCs/>
        </w:rPr>
        <w:t>. 586/1</w:t>
      </w:r>
      <w:r w:rsidR="00D35275" w:rsidRPr="0035528F">
        <w:rPr>
          <w:rFonts w:ascii="Calibri" w:hAnsi="Calibri" w:cs="Calibri"/>
          <w:b/>
          <w:bCs/>
        </w:rPr>
        <w:t xml:space="preserve"> </w:t>
      </w:r>
      <w:r w:rsidRPr="0035528F">
        <w:rPr>
          <w:rFonts w:ascii="Calibri" w:hAnsi="Calibri" w:cs="Calibri"/>
          <w:b/>
          <w:bCs/>
        </w:rPr>
        <w:t xml:space="preserve">v </w:t>
      </w:r>
      <w:proofErr w:type="spellStart"/>
      <w:r w:rsidRPr="0035528F">
        <w:rPr>
          <w:rFonts w:ascii="Calibri" w:hAnsi="Calibri" w:cs="Calibri"/>
          <w:b/>
          <w:bCs/>
        </w:rPr>
        <w:t>k.ú</w:t>
      </w:r>
      <w:proofErr w:type="spellEnd"/>
      <w:r w:rsidRPr="0035528F">
        <w:rPr>
          <w:rFonts w:ascii="Calibri" w:hAnsi="Calibri" w:cs="Calibri"/>
          <w:b/>
          <w:bCs/>
        </w:rPr>
        <w:t>. Podskalí</w:t>
      </w:r>
      <w:r w:rsidR="00D35275" w:rsidRPr="0035528F">
        <w:rPr>
          <w:rFonts w:ascii="Calibri" w:hAnsi="Calibri" w:cs="Calibri"/>
          <w:b/>
          <w:bCs/>
        </w:rPr>
        <w:t>,</w:t>
      </w:r>
    </w:p>
    <w:p w14:paraId="24F4154F" w14:textId="54CBC828" w:rsidR="00F02134" w:rsidRPr="0035528F" w:rsidRDefault="00F02134" w:rsidP="00F02134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35528F">
        <w:rPr>
          <w:rFonts w:ascii="Calibri" w:hAnsi="Calibri" w:cs="Calibri"/>
          <w:b/>
          <w:bCs/>
        </w:rPr>
        <w:t xml:space="preserve">na období, jehož začátek </w:t>
      </w:r>
      <w:r w:rsidR="00D35275" w:rsidRPr="0035528F">
        <w:rPr>
          <w:rFonts w:ascii="Calibri" w:hAnsi="Calibri" w:cs="Calibri"/>
          <w:b/>
          <w:bCs/>
        </w:rPr>
        <w:t xml:space="preserve">bude každoročně vyhlášen na webových stránkách </w:t>
      </w:r>
      <w:hyperlink r:id="rId6" w:history="1">
        <w:r w:rsidR="00D35275" w:rsidRPr="0035528F">
          <w:rPr>
            <w:rStyle w:val="Hypertextovodkaz"/>
            <w:rFonts w:ascii="Calibri" w:hAnsi="Calibri" w:cs="Calibri"/>
            <w:b/>
            <w:bCs/>
          </w:rPr>
          <w:t>https://www.obecklucenice.cz/informace-o-kempu-podskali</w:t>
        </w:r>
      </w:hyperlink>
      <w:r w:rsidR="00D35275" w:rsidRPr="0035528F">
        <w:rPr>
          <w:rFonts w:ascii="Calibri" w:hAnsi="Calibri" w:cs="Calibri"/>
          <w:b/>
          <w:bCs/>
        </w:rPr>
        <w:t xml:space="preserve"> do 31.10. daného </w:t>
      </w:r>
      <w:proofErr w:type="gramStart"/>
      <w:r w:rsidR="00D35275" w:rsidRPr="0035528F">
        <w:rPr>
          <w:rFonts w:ascii="Calibri" w:hAnsi="Calibri" w:cs="Calibri"/>
          <w:b/>
          <w:bCs/>
        </w:rPr>
        <w:t>roku</w:t>
      </w:r>
      <w:proofErr w:type="gramEnd"/>
      <w:r w:rsidR="00D35275" w:rsidRPr="0035528F">
        <w:rPr>
          <w:b/>
          <w:bCs/>
        </w:rPr>
        <w:t xml:space="preserve"> </w:t>
      </w:r>
      <w:r w:rsidR="00D35275" w:rsidRPr="0035528F">
        <w:rPr>
          <w:rFonts w:ascii="Calibri" w:hAnsi="Calibri" w:cs="Calibri"/>
          <w:b/>
          <w:bCs/>
        </w:rPr>
        <w:t xml:space="preserve">pokud je </w:t>
      </w:r>
      <w:r w:rsidR="00D35275" w:rsidRPr="0035528F">
        <w:rPr>
          <w:rFonts w:ascii="Calibri" w:hAnsi="Calibri" w:cs="Calibri"/>
          <w:b/>
          <w:bCs/>
        </w:rPr>
        <w:lastRenderedPageBreak/>
        <w:t xml:space="preserve">ubytování realizováno na pozemcích </w:t>
      </w:r>
      <w:proofErr w:type="spellStart"/>
      <w:r w:rsidR="00D35275" w:rsidRPr="0035528F">
        <w:rPr>
          <w:rFonts w:ascii="Calibri" w:hAnsi="Calibri" w:cs="Calibri"/>
          <w:b/>
          <w:bCs/>
        </w:rPr>
        <w:t>p.č</w:t>
      </w:r>
      <w:proofErr w:type="spellEnd"/>
      <w:r w:rsidR="00D35275" w:rsidRPr="0035528F">
        <w:rPr>
          <w:rFonts w:ascii="Calibri" w:hAnsi="Calibri" w:cs="Calibri"/>
          <w:b/>
          <w:bCs/>
        </w:rPr>
        <w:t xml:space="preserve">. 645, 646/1, 646/6, 646/7, 606/8, 640/13, 606/6, 606/7, 634/5, 608/6 a 608/7 v </w:t>
      </w:r>
      <w:proofErr w:type="spellStart"/>
      <w:r w:rsidR="00D35275" w:rsidRPr="0035528F">
        <w:rPr>
          <w:rFonts w:ascii="Calibri" w:hAnsi="Calibri" w:cs="Calibri"/>
          <w:b/>
          <w:bCs/>
        </w:rPr>
        <w:t>k.ú</w:t>
      </w:r>
      <w:proofErr w:type="spellEnd"/>
      <w:r w:rsidR="00D35275" w:rsidRPr="0035528F">
        <w:rPr>
          <w:rFonts w:ascii="Calibri" w:hAnsi="Calibri" w:cs="Calibri"/>
          <w:b/>
          <w:bCs/>
        </w:rPr>
        <w:t>. Podskalí</w:t>
      </w:r>
    </w:p>
    <w:p w14:paraId="076A72D7" w14:textId="6CEC22D0" w:rsidR="005A1C56" w:rsidRPr="0035528F" w:rsidRDefault="00D35275" w:rsidP="00F02134">
      <w:pPr>
        <w:pStyle w:val="Odstavecseseznamem"/>
        <w:spacing w:line="276" w:lineRule="auto"/>
        <w:ind w:left="644"/>
        <w:jc w:val="both"/>
        <w:rPr>
          <w:rFonts w:ascii="Calibri" w:hAnsi="Calibri" w:cs="Calibri"/>
        </w:rPr>
      </w:pPr>
      <w:r w:rsidRPr="0035528F">
        <w:rPr>
          <w:rFonts w:ascii="Calibri" w:hAnsi="Calibri" w:cs="Calibri"/>
          <w:b/>
          <w:bCs/>
        </w:rPr>
        <w:t xml:space="preserve">Na základě smlouvy o pronájmu karavanového stání </w:t>
      </w:r>
      <w:r w:rsidR="00A5399F" w:rsidRPr="0035528F">
        <w:rPr>
          <w:rFonts w:ascii="Calibri" w:hAnsi="Calibri" w:cs="Calibri"/>
          <w:b/>
          <w:bCs/>
        </w:rPr>
        <w:t xml:space="preserve">mohou osoby zapsané v registračním listu (dále jen „registrační list") umístit karavan specifikovaný v registračním listu na karavanovém stání, které jim předtím určil správce kempu. </w:t>
      </w:r>
      <w:r w:rsidR="00A5399F" w:rsidRPr="0035528F">
        <w:rPr>
          <w:rFonts w:ascii="Calibri" w:hAnsi="Calibri" w:cs="Calibri"/>
        </w:rPr>
        <w:t xml:space="preserve">Podmínkou platnosti smlouvy o pronájmu karavanového stání je zaplacení celosezonního paušálu dle aktuálně platného ceníku a vyplnění registračního listu. </w:t>
      </w:r>
      <w:r w:rsidR="00A5399F" w:rsidRPr="0035528F">
        <w:rPr>
          <w:rFonts w:ascii="Calibri" w:hAnsi="Calibri" w:cs="Calibri"/>
          <w:b/>
          <w:bCs/>
        </w:rPr>
        <w:t>Do doby, než zákazník předá do rukou správce kempu řádně vyplněný registrační list, nebude zákazníkovi zapojena elektřina</w:t>
      </w:r>
      <w:r w:rsidR="00A5399F" w:rsidRPr="0035528F">
        <w:rPr>
          <w:rFonts w:ascii="Calibri" w:hAnsi="Calibri" w:cs="Calibri"/>
        </w:rPr>
        <w:t>. Obsahem smlouvy o pronájmu karavanového stání je oprávnění</w:t>
      </w:r>
      <w:r w:rsidR="009C3939" w:rsidRPr="0035528F">
        <w:rPr>
          <w:rFonts w:ascii="Calibri" w:hAnsi="Calibri" w:cs="Calibri"/>
        </w:rPr>
        <w:t xml:space="preserve"> maximálně </w:t>
      </w:r>
      <w:r w:rsidR="00A5399F" w:rsidRPr="0035528F">
        <w:rPr>
          <w:rFonts w:ascii="Calibri" w:hAnsi="Calibri" w:cs="Calibri"/>
        </w:rPr>
        <w:t xml:space="preserve">dvou dospělých osob a dvou dětí, zapsaných v registračním listu, užívat a obývat karavan specifikovaný v registračním listu na období </w:t>
      </w:r>
      <w:r w:rsidRPr="0035528F">
        <w:rPr>
          <w:rFonts w:ascii="Calibri" w:hAnsi="Calibri" w:cs="Calibri"/>
        </w:rPr>
        <w:t>trvání smlouvy</w:t>
      </w:r>
      <w:r w:rsidR="00A5399F" w:rsidRPr="0035528F">
        <w:rPr>
          <w:rFonts w:ascii="Calibri" w:hAnsi="Calibri" w:cs="Calibri"/>
        </w:rPr>
        <w:t xml:space="preserve"> na karavanovém stání specifikovaném v registračním listu. Na základě platné smlouvy o pronájmu karavanového stání je zákazník také oprávněn ke karavanu postavit altán a jeden osobní automobil. Za každý další automobil nebo k celosezonnímu paušálu je povinen zákazník zaplatit ve výši dle aktuálně platného ceníku.</w:t>
      </w:r>
      <w:r w:rsidR="009C3939" w:rsidRPr="0035528F">
        <w:rPr>
          <w:rFonts w:ascii="Calibri" w:hAnsi="Calibri" w:cs="Calibri"/>
        </w:rPr>
        <w:t xml:space="preserve"> Za zvíře je nutno uhradit paušální platbu dle platného ceníku.</w:t>
      </w:r>
      <w:r w:rsidR="00A5399F" w:rsidRPr="0035528F">
        <w:rPr>
          <w:rFonts w:ascii="Calibri" w:hAnsi="Calibri" w:cs="Calibri"/>
        </w:rPr>
        <w:t xml:space="preserve"> Je výslovně zakázáno, </w:t>
      </w:r>
      <w:r w:rsidR="005A1C56" w:rsidRPr="0035528F">
        <w:rPr>
          <w:rFonts w:ascii="Calibri" w:hAnsi="Calibri" w:cs="Calibri"/>
        </w:rPr>
        <w:t xml:space="preserve">aby karavanové </w:t>
      </w:r>
      <w:r w:rsidR="00A5399F" w:rsidRPr="0035528F">
        <w:rPr>
          <w:rFonts w:ascii="Calibri" w:hAnsi="Calibri" w:cs="Calibri"/>
        </w:rPr>
        <w:t xml:space="preserve">stání, k němuž je uzavřena smlouva o pronájmu karavanového stání na celosezonní paušál, užívaly jiné osoby než osoby zapsané v registračním listu. Jakýkoliv podnájem či pronájem karavanového stání a/nebo zde umístěného vozidla, karavanu či jiného ubytovacího zařízení osobám nezapsaným v registračním listu je zakázáno, a takovéto porušení je hrubým porušením VOP a Provozního řádu kempu. V případě takovéhoto hrubého porušení je provozovatel oprávněn smlouvu o pronájmu karavanového stání okamžitě a jednostranně zrušit a pronájem karavanového stání ukončit. Výjimka je možná pouze v případě výslovného předchozího písemného souhlasu Provozovatele. </w:t>
      </w:r>
    </w:p>
    <w:p w14:paraId="3635A104" w14:textId="77777777" w:rsidR="005A1C56" w:rsidRPr="0035528F" w:rsidRDefault="00A5399F" w:rsidP="006C08FD">
      <w:pPr>
        <w:pStyle w:val="Odstavecseseznamem"/>
        <w:numPr>
          <w:ilvl w:val="0"/>
          <w:numId w:val="32"/>
        </w:numPr>
        <w:spacing w:line="276" w:lineRule="auto"/>
        <w:ind w:left="284"/>
        <w:jc w:val="both"/>
        <w:rPr>
          <w:rFonts w:ascii="Calibri" w:hAnsi="Calibri" w:cs="Calibri"/>
        </w:rPr>
      </w:pPr>
      <w:bookmarkStart w:id="1" w:name="_Hlk214300429"/>
      <w:r w:rsidRPr="0035528F">
        <w:rPr>
          <w:rFonts w:ascii="Calibri" w:hAnsi="Calibri" w:cs="Calibri"/>
        </w:rPr>
        <w:t xml:space="preserve">V případě, že zákazník nesplní podmínky stanovené Provozním řádem kempu, provozovatel kempu zákazníkovi ubytování ani jiné služby neposkytne. V případě, že zákazník v průběhu ubytování přestane splňovat podmínky stanovené Provozním řádem kempu, nebo zjistí-li provozovatel kempu v průběhu ubytování, že zákazník stanovené podmínky nesplňuje, provozovatel kempu okamžitě ukončí poskytování služby ubytování a veškerých dalších služeb zákazníkovi a zákazník je povinen bezodkladně, ještě v daný den, jemu určené ubytovací místo či karavanové stání zcela vyklidit a kemp opustit. </w:t>
      </w:r>
    </w:p>
    <w:bookmarkEnd w:id="1"/>
    <w:p w14:paraId="721CA49D" w14:textId="3A006E3D" w:rsidR="005A1C56" w:rsidRPr="0035528F" w:rsidRDefault="00A5399F" w:rsidP="006C08FD">
      <w:pPr>
        <w:pStyle w:val="Odstavecseseznamem"/>
        <w:numPr>
          <w:ilvl w:val="0"/>
          <w:numId w:val="32"/>
        </w:numPr>
        <w:spacing w:line="276" w:lineRule="auto"/>
        <w:ind w:left="284"/>
        <w:jc w:val="both"/>
        <w:rPr>
          <w:rFonts w:ascii="Calibri" w:hAnsi="Calibri" w:cs="Calibri"/>
        </w:rPr>
      </w:pPr>
      <w:r w:rsidRPr="0035528F">
        <w:rPr>
          <w:rFonts w:ascii="Calibri" w:hAnsi="Calibri" w:cs="Calibri"/>
          <w:b/>
          <w:bCs/>
        </w:rPr>
        <w:t xml:space="preserve">Každé karavanové stání má přiděleno své identifikační číslo. Tabulku s Identifikačním číslem karavanového stání předá zákazníkovi správce kempu po předání řádně vyplněného registračního listu zákazníkem. Zákazník je povinen tabulku s Identifikačním číslem karavanového stání vyvěsit viditelně za oknem svého karavanu a mít ji zde po celé období </w:t>
      </w:r>
      <w:r w:rsidR="005A1C56" w:rsidRPr="0035528F">
        <w:rPr>
          <w:rFonts w:ascii="Calibri" w:hAnsi="Calibri" w:cs="Calibri"/>
          <w:b/>
          <w:bCs/>
        </w:rPr>
        <w:t>nájmu</w:t>
      </w:r>
      <w:r w:rsidR="00F02134" w:rsidRPr="0035528F">
        <w:rPr>
          <w:rFonts w:ascii="Calibri" w:hAnsi="Calibri" w:cs="Calibri"/>
          <w:b/>
          <w:bCs/>
        </w:rPr>
        <w:t>.</w:t>
      </w:r>
      <w:r w:rsidR="005A1C56" w:rsidRPr="0035528F">
        <w:rPr>
          <w:rFonts w:ascii="Calibri" w:hAnsi="Calibri" w:cs="Calibri"/>
          <w:b/>
          <w:bCs/>
        </w:rPr>
        <w:t xml:space="preserve"> </w:t>
      </w:r>
    </w:p>
    <w:p w14:paraId="3E248949" w14:textId="77777777" w:rsidR="005A1C56" w:rsidRPr="0035528F" w:rsidRDefault="00A5399F" w:rsidP="006C08FD">
      <w:pPr>
        <w:pStyle w:val="Odstavecseseznamem"/>
        <w:numPr>
          <w:ilvl w:val="0"/>
          <w:numId w:val="32"/>
        </w:numPr>
        <w:spacing w:line="276" w:lineRule="auto"/>
        <w:ind w:left="284"/>
        <w:jc w:val="both"/>
        <w:rPr>
          <w:rFonts w:ascii="Calibri" w:hAnsi="Calibri" w:cs="Calibri"/>
        </w:rPr>
      </w:pPr>
      <w:r w:rsidRPr="0035528F">
        <w:rPr>
          <w:rFonts w:ascii="Calibri" w:hAnsi="Calibri" w:cs="Calibri"/>
        </w:rPr>
        <w:t xml:space="preserve">Zákazník je povinen dodržet nástupní datum a čas dle aktuální platné provozní doby kempů, ledaže se smluvní strany dohodnou jinak. </w:t>
      </w:r>
    </w:p>
    <w:p w14:paraId="1FA3EE31" w14:textId="77777777" w:rsidR="005A1C56" w:rsidRPr="0035528F" w:rsidRDefault="00A5399F" w:rsidP="006C08FD">
      <w:pPr>
        <w:pStyle w:val="Odstavecseseznamem"/>
        <w:numPr>
          <w:ilvl w:val="0"/>
          <w:numId w:val="32"/>
        </w:numPr>
        <w:spacing w:line="276" w:lineRule="auto"/>
        <w:ind w:left="284"/>
        <w:jc w:val="both"/>
        <w:rPr>
          <w:rFonts w:ascii="Calibri" w:hAnsi="Calibri" w:cs="Calibri"/>
        </w:rPr>
      </w:pPr>
      <w:r w:rsidRPr="0035528F">
        <w:rPr>
          <w:rFonts w:ascii="Calibri" w:hAnsi="Calibri" w:cs="Calibri"/>
        </w:rPr>
        <w:t xml:space="preserve">Zákazník je povinen ukončit pobyt v den uvedený na ubytovacím poukaze nejpozději do 12:00 hodin, jinak je provozovatel oprávněn zákazníkovi naúčtovat další den pobytu v kempu, ledaže se </w:t>
      </w:r>
      <w:bookmarkStart w:id="2" w:name="_Hlk214300564"/>
      <w:r w:rsidRPr="0035528F">
        <w:rPr>
          <w:rFonts w:ascii="Calibri" w:hAnsi="Calibri" w:cs="Calibri"/>
        </w:rPr>
        <w:t xml:space="preserve">smluvní strany dohodnou jinak. </w:t>
      </w:r>
    </w:p>
    <w:p w14:paraId="3533E0FC" w14:textId="77777777" w:rsidR="005A1C56" w:rsidRPr="0035528F" w:rsidRDefault="00A5399F" w:rsidP="006C08FD">
      <w:pPr>
        <w:pStyle w:val="Odstavecseseznamem"/>
        <w:numPr>
          <w:ilvl w:val="0"/>
          <w:numId w:val="32"/>
        </w:numPr>
        <w:spacing w:line="276" w:lineRule="auto"/>
        <w:ind w:left="284"/>
        <w:jc w:val="both"/>
        <w:rPr>
          <w:rFonts w:ascii="Calibri" w:hAnsi="Calibri" w:cs="Calibri"/>
        </w:rPr>
      </w:pPr>
      <w:r w:rsidRPr="0035528F">
        <w:rPr>
          <w:rFonts w:ascii="Calibri" w:hAnsi="Calibri" w:cs="Calibri"/>
        </w:rPr>
        <w:t>Dojde-li ke změně vlastníka ubytovacího zařízení umístěného v kempu (tj. karavan, obytný přívěs nebo jiné zařízení; dále v tomto ustanovení jen jako „</w:t>
      </w:r>
      <w:r w:rsidRPr="0035528F">
        <w:rPr>
          <w:rFonts w:ascii="Calibri" w:hAnsi="Calibri" w:cs="Calibri"/>
          <w:b/>
          <w:bCs/>
        </w:rPr>
        <w:t>ubytovací zařízení</w:t>
      </w:r>
      <w:r w:rsidRPr="0035528F">
        <w:rPr>
          <w:rFonts w:ascii="Calibri" w:hAnsi="Calibri" w:cs="Calibri"/>
        </w:rPr>
        <w:t xml:space="preserve">“), je zákazník povinen bezodkladně nahlásit tuto skutečnost správci kempu, nejpozději však v den, kdy dochází k nabytí vlastnického práva nového vlastníka. </w:t>
      </w:r>
    </w:p>
    <w:p w14:paraId="79305EAE" w14:textId="07D0196E" w:rsidR="005A1C56" w:rsidRPr="00A918F3" w:rsidRDefault="00A5399F" w:rsidP="006C08FD">
      <w:pPr>
        <w:pStyle w:val="Odstavecseseznamem"/>
        <w:numPr>
          <w:ilvl w:val="0"/>
          <w:numId w:val="32"/>
        </w:numPr>
        <w:spacing w:line="276" w:lineRule="auto"/>
        <w:ind w:left="284"/>
        <w:jc w:val="both"/>
        <w:rPr>
          <w:rFonts w:ascii="Calibri" w:hAnsi="Calibri" w:cs="Calibri"/>
        </w:rPr>
      </w:pPr>
      <w:r w:rsidRPr="0035528F">
        <w:rPr>
          <w:rFonts w:ascii="Calibri" w:hAnsi="Calibri" w:cs="Calibri"/>
        </w:rPr>
        <w:t>Změnou vlastnického práva k ubytovacímu zařízení zaniká smlouva, jejímž předmětem je ubytování a umístění zařízení v kempu, mezi původním vlastníkem (resp. zákazníkem</w:t>
      </w:r>
      <w:r w:rsidRPr="00A918F3">
        <w:rPr>
          <w:rFonts w:ascii="Calibri" w:hAnsi="Calibri" w:cs="Calibri"/>
        </w:rPr>
        <w:t xml:space="preserve">) a provozovatelem kempu, tzn. že práva a povinnosti z původní smlouvy změnou vlastnictví </w:t>
      </w:r>
      <w:r w:rsidRPr="00A918F3">
        <w:rPr>
          <w:rFonts w:ascii="Calibri" w:hAnsi="Calibri" w:cs="Calibri"/>
        </w:rPr>
        <w:lastRenderedPageBreak/>
        <w:t xml:space="preserve">ubytovacího zařízení nepřecházejí na nového vlastníka. Nový vlastník je povinen si uzavřít s provozovatelem smlouvu novou, má-li zájem o umístění ubytovacího zařízení v kempu. </w:t>
      </w:r>
      <w:r w:rsidR="00A83FCB">
        <w:rPr>
          <w:rFonts w:ascii="Calibri" w:hAnsi="Calibri" w:cs="Calibri"/>
        </w:rPr>
        <w:t xml:space="preserve">Platba uhrazená za služby zákazníkem se ani z části nevrací, nerozhodne-li provozovatel jinak. </w:t>
      </w:r>
    </w:p>
    <w:p w14:paraId="7683FBA1" w14:textId="578A8C2C" w:rsidR="00A5399F" w:rsidRDefault="00A5399F" w:rsidP="006C08FD">
      <w:pPr>
        <w:pStyle w:val="Odstavecseseznamem"/>
        <w:numPr>
          <w:ilvl w:val="0"/>
          <w:numId w:val="32"/>
        </w:numPr>
        <w:spacing w:line="276" w:lineRule="auto"/>
        <w:ind w:left="284"/>
        <w:jc w:val="both"/>
        <w:rPr>
          <w:rFonts w:ascii="Calibri" w:hAnsi="Calibri" w:cs="Calibri"/>
        </w:rPr>
      </w:pPr>
      <w:r w:rsidRPr="00A918F3">
        <w:rPr>
          <w:rFonts w:ascii="Calibri" w:hAnsi="Calibri" w:cs="Calibri"/>
        </w:rPr>
        <w:t xml:space="preserve">Bude-li uzavřena nová smlouva, provozovatel kempu určí nové místo pro umístění předmětného ubytovacího zařízení. Nebude-li nová smlouva uzavřena, je nový vlastník nebo zákazník povinen místo, kde bylo předmětné ubytovací zařízení dosud umístěno, zcela vyklidit. </w:t>
      </w:r>
    </w:p>
    <w:p w14:paraId="33BECDCD" w14:textId="31B3042E" w:rsidR="008F0642" w:rsidRPr="00A918F3" w:rsidRDefault="008F0642" w:rsidP="006C08FD">
      <w:pPr>
        <w:pStyle w:val="Odstavecseseznamem"/>
        <w:numPr>
          <w:ilvl w:val="0"/>
          <w:numId w:val="32"/>
        </w:numPr>
        <w:spacing w:line="276" w:lineRule="auto"/>
        <w:ind w:left="284"/>
        <w:jc w:val="both"/>
        <w:rPr>
          <w:rFonts w:ascii="Calibri" w:hAnsi="Calibri" w:cs="Calibri"/>
        </w:rPr>
      </w:pPr>
      <w:bookmarkStart w:id="3" w:name="_Hlk214300105"/>
      <w:bookmarkEnd w:id="2"/>
      <w:r>
        <w:rPr>
          <w:rFonts w:ascii="Calibri" w:hAnsi="Calibri" w:cs="Calibri"/>
        </w:rPr>
        <w:t xml:space="preserve">Obytná vozidla, přívěsy, jakož i příslušenství, které zůstane v kempu umístěno bez platně sjednaného smluvního vztahu bude na náklad vlastníka takové věci umístěno mimo areál kempu, kdy o takovém uložení bude vlastník věci vyrozuměn na poslední provozovateli známou adresu. </w:t>
      </w:r>
      <w:bookmarkEnd w:id="3"/>
    </w:p>
    <w:p w14:paraId="3B61C17F" w14:textId="2D9770E0" w:rsidR="00A5399F" w:rsidRPr="00A5399F" w:rsidRDefault="005A1C56" w:rsidP="006C08FD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A62CBA">
        <w:rPr>
          <w:rFonts w:ascii="Calibri" w:hAnsi="Calibri" w:cs="Calibri"/>
          <w:b/>
          <w:bCs/>
        </w:rPr>
        <w:t>III.</w:t>
      </w:r>
    </w:p>
    <w:p w14:paraId="7B0BB2C2" w14:textId="52CA57F7" w:rsidR="00A5399F" w:rsidRPr="00A5399F" w:rsidRDefault="00A5399F" w:rsidP="006C08FD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A5399F">
        <w:rPr>
          <w:rFonts w:ascii="Calibri" w:hAnsi="Calibri" w:cs="Calibri"/>
          <w:b/>
          <w:bCs/>
        </w:rPr>
        <w:t>CENA, PLATEBNÍ A STORNO PODMÍNKY</w:t>
      </w:r>
    </w:p>
    <w:p w14:paraId="2F45C0AE" w14:textId="77777777" w:rsidR="005A1C56" w:rsidRPr="00A918F3" w:rsidRDefault="00A5399F" w:rsidP="006C08FD">
      <w:pPr>
        <w:pStyle w:val="Odstavecseseznamem"/>
        <w:numPr>
          <w:ilvl w:val="0"/>
          <w:numId w:val="33"/>
        </w:numPr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</w:rPr>
      </w:pPr>
      <w:bookmarkStart w:id="4" w:name="_Hlk214300919"/>
      <w:r w:rsidRPr="00A918F3">
        <w:rPr>
          <w:rFonts w:ascii="Calibri" w:hAnsi="Calibri" w:cs="Calibri"/>
        </w:rPr>
        <w:t xml:space="preserve">Cena ubytování a za služby včetně DPH v aktuálně platné výši je stanovena v ceníku provozovatele, který je vždy k aktuální verzi dostupný na webových stránkách provozovatele a na recepci kempu. </w:t>
      </w:r>
    </w:p>
    <w:p w14:paraId="13EF3A1A" w14:textId="77777777" w:rsidR="005A1C56" w:rsidRPr="00A918F3" w:rsidRDefault="00A5399F" w:rsidP="006C08FD">
      <w:pPr>
        <w:pStyle w:val="Odstavecseseznamem"/>
        <w:numPr>
          <w:ilvl w:val="0"/>
          <w:numId w:val="33"/>
        </w:numPr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</w:rPr>
      </w:pPr>
      <w:r w:rsidRPr="00A918F3">
        <w:rPr>
          <w:rFonts w:ascii="Calibri" w:hAnsi="Calibri" w:cs="Calibri"/>
        </w:rPr>
        <w:t>Cena za ubytování a za služby je smluvní cenou sjednanou mezi zákazníkem a provozovatelem v závislosti na rozsahu požadovaného plnění. Není-li cena určena zvláštním ujednáním mezi zákazníkem a provozovatelem, platí v plném rozsahu ceník provozovatele.</w:t>
      </w:r>
    </w:p>
    <w:bookmarkEnd w:id="4"/>
    <w:p w14:paraId="195B2583" w14:textId="77777777" w:rsidR="005A1C56" w:rsidRPr="00A918F3" w:rsidRDefault="00A5399F" w:rsidP="006C08FD">
      <w:pPr>
        <w:pStyle w:val="Odstavecseseznamem"/>
        <w:numPr>
          <w:ilvl w:val="0"/>
          <w:numId w:val="33"/>
        </w:numPr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</w:rPr>
      </w:pPr>
      <w:r w:rsidRPr="00A918F3">
        <w:rPr>
          <w:rFonts w:ascii="Calibri" w:hAnsi="Calibri" w:cs="Calibri"/>
        </w:rPr>
        <w:t xml:space="preserve">Zrušení objednávky pobytu se řídí následujícími pravidly: </w:t>
      </w:r>
    </w:p>
    <w:p w14:paraId="7090B25D" w14:textId="5C433528" w:rsidR="005A1C56" w:rsidRPr="00A918F3" w:rsidRDefault="005A1C56" w:rsidP="006C08FD">
      <w:pPr>
        <w:pStyle w:val="Odstavecseseznamem"/>
        <w:numPr>
          <w:ilvl w:val="0"/>
          <w:numId w:val="33"/>
        </w:numPr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</w:rPr>
      </w:pPr>
      <w:r w:rsidRPr="00A918F3">
        <w:rPr>
          <w:rFonts w:ascii="Calibri" w:hAnsi="Calibri" w:cs="Calibri"/>
        </w:rPr>
        <w:t>Zákazník je oprávněn kdykoliv před uskutečněním rekreačního pobytu v kempu Podskalí pobyt zrušit. Zrušení pobytu musí být provedeno písemnou formou a musí být podepsáno osobou, na kterou byl rekreační pobyt zarezervován. Tato osoba zároveň odpovídá za platbu stornopoplatků. Stornopoplatky se počítají ode dne doručení písemného odstoupení od rekreačního pobytu a jsou tyto:</w:t>
      </w:r>
    </w:p>
    <w:p w14:paraId="0002E6A1" w14:textId="2F08AEE8" w:rsidR="005A1C56" w:rsidRPr="00A5399F" w:rsidRDefault="005A1C56" w:rsidP="006C08FD">
      <w:pPr>
        <w:numPr>
          <w:ilvl w:val="1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A5399F">
        <w:rPr>
          <w:rFonts w:ascii="Calibri" w:hAnsi="Calibri" w:cs="Calibri"/>
        </w:rPr>
        <w:t xml:space="preserve">Dojde-li ke zrušení objednávky pobytu v době do </w:t>
      </w:r>
      <w:r w:rsidRPr="00A918F3">
        <w:rPr>
          <w:rFonts w:ascii="Calibri" w:hAnsi="Calibri" w:cs="Calibri"/>
        </w:rPr>
        <w:t>60</w:t>
      </w:r>
      <w:r w:rsidRPr="00A5399F">
        <w:rPr>
          <w:rFonts w:ascii="Calibri" w:hAnsi="Calibri" w:cs="Calibri"/>
        </w:rPr>
        <w:t xml:space="preserve"> dnů (včetně) před datem nástupu uvedeném v ubytovacím poukaze, činí stornovací poplatek částku ve výši </w:t>
      </w:r>
      <w:r w:rsidRPr="00A5399F">
        <w:rPr>
          <w:rFonts w:ascii="Calibri" w:hAnsi="Calibri" w:cs="Calibri"/>
          <w:b/>
          <w:bCs/>
        </w:rPr>
        <w:t>20</w:t>
      </w:r>
      <w:r w:rsidRPr="00A918F3">
        <w:rPr>
          <w:rFonts w:ascii="Calibri" w:hAnsi="Calibri" w:cs="Calibri"/>
          <w:b/>
          <w:bCs/>
        </w:rPr>
        <w:t>0</w:t>
      </w:r>
      <w:r w:rsidRPr="00A5399F">
        <w:rPr>
          <w:rFonts w:ascii="Calibri" w:hAnsi="Calibri" w:cs="Calibri"/>
          <w:b/>
          <w:bCs/>
        </w:rPr>
        <w:t xml:space="preserve"> </w:t>
      </w:r>
      <w:r w:rsidRPr="00A918F3">
        <w:rPr>
          <w:rFonts w:ascii="Calibri" w:hAnsi="Calibri" w:cs="Calibri"/>
          <w:b/>
          <w:bCs/>
        </w:rPr>
        <w:t>Kč.</w:t>
      </w:r>
      <w:r w:rsidRPr="00A5399F">
        <w:rPr>
          <w:rFonts w:ascii="Calibri" w:hAnsi="Calibri" w:cs="Calibri"/>
          <w:b/>
          <w:bCs/>
        </w:rPr>
        <w:t xml:space="preserve"> </w:t>
      </w:r>
      <w:r w:rsidRPr="00A5399F">
        <w:rPr>
          <w:rFonts w:ascii="Calibri" w:hAnsi="Calibri" w:cs="Calibri"/>
        </w:rPr>
        <w:t xml:space="preserve"> </w:t>
      </w:r>
    </w:p>
    <w:p w14:paraId="3096F374" w14:textId="704EA8D7" w:rsidR="00A5399F" w:rsidRPr="00A5399F" w:rsidRDefault="00A5399F" w:rsidP="006C08FD">
      <w:pPr>
        <w:numPr>
          <w:ilvl w:val="1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A5399F">
        <w:rPr>
          <w:rFonts w:ascii="Calibri" w:hAnsi="Calibri" w:cs="Calibri"/>
        </w:rPr>
        <w:t xml:space="preserve">Dojde-li ke zrušení objednávky pobytu v době </w:t>
      </w:r>
      <w:r w:rsidR="005A1C56" w:rsidRPr="00A918F3">
        <w:rPr>
          <w:rFonts w:ascii="Calibri" w:hAnsi="Calibri" w:cs="Calibri"/>
        </w:rPr>
        <w:t>od 59</w:t>
      </w:r>
      <w:r w:rsidRPr="00A5399F">
        <w:rPr>
          <w:rFonts w:ascii="Calibri" w:hAnsi="Calibri" w:cs="Calibri"/>
        </w:rPr>
        <w:t xml:space="preserve"> do 30 dnů (včetně) před datem nástupu uvedeném v ubytovacím poukaze, činí stornovací poplatek částku ve výši </w:t>
      </w:r>
      <w:r w:rsidRPr="00A5399F">
        <w:rPr>
          <w:rFonts w:ascii="Calibri" w:hAnsi="Calibri" w:cs="Calibri"/>
          <w:b/>
          <w:bCs/>
        </w:rPr>
        <w:t>20 % zaplacené zálohy</w:t>
      </w:r>
      <w:r w:rsidRPr="00A5399F">
        <w:rPr>
          <w:rFonts w:ascii="Calibri" w:hAnsi="Calibri" w:cs="Calibri"/>
        </w:rPr>
        <w:t xml:space="preserve">; </w:t>
      </w:r>
    </w:p>
    <w:p w14:paraId="2A067053" w14:textId="07620B10" w:rsidR="00A5399F" w:rsidRPr="00A5399F" w:rsidRDefault="00A5399F" w:rsidP="006C08FD">
      <w:pPr>
        <w:numPr>
          <w:ilvl w:val="1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A5399F">
        <w:rPr>
          <w:rFonts w:ascii="Calibri" w:hAnsi="Calibri" w:cs="Calibri"/>
        </w:rPr>
        <w:t xml:space="preserve">Dojde-li ke zrušení objednávky pobytu v době od </w:t>
      </w:r>
      <w:r w:rsidR="005A1C56" w:rsidRPr="00A918F3">
        <w:rPr>
          <w:rFonts w:ascii="Calibri" w:hAnsi="Calibri" w:cs="Calibri"/>
        </w:rPr>
        <w:t>29</w:t>
      </w:r>
      <w:r w:rsidRPr="00A5399F">
        <w:rPr>
          <w:rFonts w:ascii="Calibri" w:hAnsi="Calibri" w:cs="Calibri"/>
        </w:rPr>
        <w:t xml:space="preserve"> do </w:t>
      </w:r>
      <w:r w:rsidR="005A1C56" w:rsidRPr="00A918F3">
        <w:rPr>
          <w:rFonts w:ascii="Calibri" w:hAnsi="Calibri" w:cs="Calibri"/>
        </w:rPr>
        <w:t>14</w:t>
      </w:r>
      <w:r w:rsidRPr="00A5399F">
        <w:rPr>
          <w:rFonts w:ascii="Calibri" w:hAnsi="Calibri" w:cs="Calibri"/>
        </w:rPr>
        <w:t xml:space="preserve"> dnů (včetně) před datem nástupu uvedeném v ubytovacím poukaze, činí stornovací poplatek částku ve výši </w:t>
      </w:r>
      <w:r w:rsidRPr="00A5399F">
        <w:rPr>
          <w:rFonts w:ascii="Calibri" w:hAnsi="Calibri" w:cs="Calibri"/>
          <w:b/>
          <w:bCs/>
        </w:rPr>
        <w:t>80 % zaplacené zálohy</w:t>
      </w:r>
      <w:r w:rsidRPr="00A5399F">
        <w:rPr>
          <w:rFonts w:ascii="Calibri" w:hAnsi="Calibri" w:cs="Calibri"/>
        </w:rPr>
        <w:t xml:space="preserve">; </w:t>
      </w:r>
    </w:p>
    <w:p w14:paraId="25531DEF" w14:textId="77777777" w:rsidR="005A1C56" w:rsidRPr="00A918F3" w:rsidRDefault="00A5399F" w:rsidP="006C08FD">
      <w:pPr>
        <w:numPr>
          <w:ilvl w:val="1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A5399F">
        <w:rPr>
          <w:rFonts w:ascii="Calibri" w:hAnsi="Calibri" w:cs="Calibri"/>
        </w:rPr>
        <w:t xml:space="preserve">Dojde-li ke zrušení objednávky pobytu v době od 13 dnů </w:t>
      </w:r>
      <w:r w:rsidR="005A1C56" w:rsidRPr="00A918F3">
        <w:rPr>
          <w:rFonts w:ascii="Calibri" w:hAnsi="Calibri" w:cs="Calibri"/>
        </w:rPr>
        <w:t xml:space="preserve">(včetně) </w:t>
      </w:r>
      <w:r w:rsidRPr="00A5399F">
        <w:rPr>
          <w:rFonts w:ascii="Calibri" w:hAnsi="Calibri" w:cs="Calibri"/>
        </w:rPr>
        <w:t xml:space="preserve">před datem nástupu uvedeném v ubytovacím poukaze do dne nástupu (včetně), resp. nedojde-li k nástupu v tento den vůbec, činí stornovací poplatek částku ve výši </w:t>
      </w:r>
      <w:r w:rsidRPr="00A5399F">
        <w:rPr>
          <w:rFonts w:ascii="Calibri" w:hAnsi="Calibri" w:cs="Calibri"/>
          <w:b/>
          <w:bCs/>
        </w:rPr>
        <w:t>100 % zaplacené zálohy</w:t>
      </w:r>
      <w:r w:rsidRPr="00A5399F">
        <w:rPr>
          <w:rFonts w:ascii="Calibri" w:hAnsi="Calibri" w:cs="Calibri"/>
        </w:rPr>
        <w:t xml:space="preserve">. </w:t>
      </w:r>
    </w:p>
    <w:p w14:paraId="263B1BD1" w14:textId="77777777" w:rsidR="00A918F3" w:rsidRPr="00A918F3" w:rsidRDefault="00A5399F" w:rsidP="006C08FD">
      <w:pPr>
        <w:pStyle w:val="Odstavecseseznamem"/>
        <w:numPr>
          <w:ilvl w:val="0"/>
          <w:numId w:val="33"/>
        </w:numPr>
        <w:tabs>
          <w:tab w:val="left" w:pos="426"/>
        </w:tabs>
        <w:spacing w:line="276" w:lineRule="auto"/>
        <w:ind w:left="0"/>
        <w:jc w:val="both"/>
        <w:rPr>
          <w:rFonts w:ascii="Calibri" w:hAnsi="Calibri" w:cs="Calibri"/>
        </w:rPr>
      </w:pPr>
      <w:bookmarkStart w:id="5" w:name="_Hlk214301020"/>
      <w:r w:rsidRPr="00A918F3">
        <w:rPr>
          <w:rFonts w:ascii="Calibri" w:hAnsi="Calibri" w:cs="Calibri"/>
        </w:rPr>
        <w:t xml:space="preserve">Ubytovacím poukazem je daňový doklad – faktura s vyúčtováním ceny pobytu nebo potvrzovací e-mail zaslaný provozovatelem na e-mailovou adresu uvedenou zákazníkem v objednávce. </w:t>
      </w:r>
    </w:p>
    <w:bookmarkEnd w:id="5"/>
    <w:p w14:paraId="68E3E349" w14:textId="77777777" w:rsidR="00A918F3" w:rsidRPr="00A918F3" w:rsidRDefault="00A5399F" w:rsidP="006C08FD">
      <w:pPr>
        <w:pStyle w:val="Odstavecseseznamem"/>
        <w:numPr>
          <w:ilvl w:val="0"/>
          <w:numId w:val="33"/>
        </w:numPr>
        <w:tabs>
          <w:tab w:val="left" w:pos="426"/>
        </w:tabs>
        <w:spacing w:line="276" w:lineRule="auto"/>
        <w:ind w:left="0"/>
        <w:jc w:val="both"/>
        <w:rPr>
          <w:rFonts w:ascii="Calibri" w:hAnsi="Calibri" w:cs="Calibri"/>
        </w:rPr>
      </w:pPr>
      <w:r w:rsidRPr="00A918F3">
        <w:rPr>
          <w:rFonts w:ascii="Calibri" w:hAnsi="Calibri" w:cs="Calibri"/>
        </w:rPr>
        <w:t xml:space="preserve">Provozovatel má právo rozhodnout o tom, že nebude účtovat žádné storno poplatky při zrušení objednávky pobytu či nenastoupení pobytu, je-li dán na straně zákazníka vážný důvod. V případě zrušení pobytu dle tohoto odstavce je zákazník povinen tyto vážné důvody doložit. </w:t>
      </w:r>
    </w:p>
    <w:p w14:paraId="260E3599" w14:textId="77777777" w:rsidR="00A918F3" w:rsidRPr="00A918F3" w:rsidRDefault="00A5399F" w:rsidP="006C08FD">
      <w:pPr>
        <w:pStyle w:val="Odstavecseseznamem"/>
        <w:numPr>
          <w:ilvl w:val="0"/>
          <w:numId w:val="33"/>
        </w:numPr>
        <w:tabs>
          <w:tab w:val="left" w:pos="426"/>
        </w:tabs>
        <w:spacing w:line="276" w:lineRule="auto"/>
        <w:ind w:left="0"/>
        <w:jc w:val="both"/>
        <w:rPr>
          <w:rFonts w:ascii="Calibri" w:hAnsi="Calibri" w:cs="Calibri"/>
        </w:rPr>
      </w:pPr>
      <w:r w:rsidRPr="00A918F3">
        <w:rPr>
          <w:rFonts w:ascii="Calibri" w:hAnsi="Calibri" w:cs="Calibri"/>
        </w:rPr>
        <w:t xml:space="preserve">Zrušení objednávky pobytu lze provést ze strany zákazníka i provozovatele kempu pouze písemně, tj. i e-mailem zaslaným na e-mailovou adresu druhé smluvní strany. </w:t>
      </w:r>
    </w:p>
    <w:p w14:paraId="6A76CD44" w14:textId="77777777" w:rsidR="00A918F3" w:rsidRPr="00A918F3" w:rsidRDefault="00A5399F" w:rsidP="006C08FD">
      <w:pPr>
        <w:pStyle w:val="Odstavecseseznamem"/>
        <w:numPr>
          <w:ilvl w:val="0"/>
          <w:numId w:val="33"/>
        </w:numPr>
        <w:tabs>
          <w:tab w:val="left" w:pos="426"/>
        </w:tabs>
        <w:spacing w:line="276" w:lineRule="auto"/>
        <w:ind w:left="0"/>
        <w:jc w:val="both"/>
        <w:rPr>
          <w:rFonts w:ascii="Calibri" w:hAnsi="Calibri" w:cs="Calibri"/>
        </w:rPr>
      </w:pPr>
      <w:bookmarkStart w:id="6" w:name="_Hlk214301068"/>
      <w:r w:rsidRPr="00A918F3">
        <w:rPr>
          <w:rFonts w:ascii="Calibri" w:hAnsi="Calibri" w:cs="Calibri"/>
        </w:rPr>
        <w:t xml:space="preserve">V případě předčasného ukončení či přerušení pobytu bez zavinění na straně provozovatele nevzniká provozovateli povinnost vrátit zaplacenou cenu pobytu ani její poměrnou část zákazníkovi. Provozovatel však může na základě svého uvážení, s ohledem na zvlášť závažné důvody, postupovat odlišně od tohoto ustanovení. </w:t>
      </w:r>
    </w:p>
    <w:bookmarkEnd w:id="6"/>
    <w:p w14:paraId="10E223EF" w14:textId="1DD0B32F" w:rsidR="00A5399F" w:rsidRPr="00A918F3" w:rsidRDefault="00A5399F" w:rsidP="006C08FD">
      <w:pPr>
        <w:pStyle w:val="Odstavecseseznamem"/>
        <w:numPr>
          <w:ilvl w:val="0"/>
          <w:numId w:val="33"/>
        </w:numPr>
        <w:tabs>
          <w:tab w:val="left" w:pos="426"/>
        </w:tabs>
        <w:spacing w:line="276" w:lineRule="auto"/>
        <w:ind w:left="0"/>
        <w:jc w:val="both"/>
        <w:rPr>
          <w:rFonts w:ascii="Calibri" w:hAnsi="Calibri" w:cs="Calibri"/>
        </w:rPr>
      </w:pPr>
      <w:r w:rsidRPr="00A918F3">
        <w:rPr>
          <w:rFonts w:ascii="Calibri" w:hAnsi="Calibri" w:cs="Calibri"/>
        </w:rPr>
        <w:lastRenderedPageBreak/>
        <w:t xml:space="preserve">Pokud dojde ke splnění podmínek pro vrácení prokazatelně zaplacené zálohy (resp. její poměrné části) provozovatel ji vrátí zákazníkovi způsobem, který určí zákazník (v hotovosti, převodem, poštovní poukázkou atd.), a to do 30 dnů. </w:t>
      </w:r>
    </w:p>
    <w:p w14:paraId="04BA07DC" w14:textId="33127D94" w:rsidR="00A5399F" w:rsidRPr="00A5399F" w:rsidRDefault="00A918F3" w:rsidP="006C08FD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A62CBA">
        <w:rPr>
          <w:rFonts w:ascii="Calibri" w:hAnsi="Calibri" w:cs="Calibri"/>
          <w:b/>
          <w:bCs/>
        </w:rPr>
        <w:t>IV</w:t>
      </w:r>
      <w:r w:rsidR="00A62CBA" w:rsidRPr="00A62CBA">
        <w:rPr>
          <w:rFonts w:ascii="Calibri" w:hAnsi="Calibri" w:cs="Calibri"/>
          <w:b/>
          <w:bCs/>
        </w:rPr>
        <w:t>.</w:t>
      </w:r>
    </w:p>
    <w:p w14:paraId="158EF2AB" w14:textId="67685D59" w:rsidR="00A918F3" w:rsidRPr="00A62CBA" w:rsidRDefault="00A5399F" w:rsidP="006C08FD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A5399F">
        <w:rPr>
          <w:rFonts w:ascii="Calibri" w:hAnsi="Calibri" w:cs="Calibri"/>
          <w:b/>
          <w:bCs/>
        </w:rPr>
        <w:t>REKLAMACE SLUŽEB</w:t>
      </w:r>
    </w:p>
    <w:p w14:paraId="41D44CAC" w14:textId="77777777" w:rsidR="00A918F3" w:rsidRPr="00A918F3" w:rsidRDefault="00A5399F" w:rsidP="006C08FD">
      <w:pPr>
        <w:pStyle w:val="Odstavecseseznamem"/>
        <w:numPr>
          <w:ilvl w:val="0"/>
          <w:numId w:val="26"/>
        </w:numPr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</w:rPr>
      </w:pPr>
      <w:bookmarkStart w:id="7" w:name="_Hlk214301137"/>
      <w:r w:rsidRPr="00A918F3">
        <w:rPr>
          <w:rFonts w:ascii="Calibri" w:hAnsi="Calibri" w:cs="Calibri"/>
        </w:rPr>
        <w:t xml:space="preserve">V případě, že se v ubytování vyskytnou závady je zákazník povinen o tom ihned uvědomit provozovatele, který tyto závady, dle jejich povahy a charakteru, odstraní, a </w:t>
      </w:r>
      <w:proofErr w:type="gramStart"/>
      <w:r w:rsidRPr="00A918F3">
        <w:rPr>
          <w:rFonts w:ascii="Calibri" w:hAnsi="Calibri" w:cs="Calibri"/>
        </w:rPr>
        <w:t>to</w:t>
      </w:r>
      <w:proofErr w:type="gramEnd"/>
      <w:r w:rsidRPr="00A918F3">
        <w:rPr>
          <w:rFonts w:ascii="Calibri" w:hAnsi="Calibri" w:cs="Calibri"/>
        </w:rPr>
        <w:t xml:space="preserve"> pokud možno ihned. </w:t>
      </w:r>
    </w:p>
    <w:p w14:paraId="0F60D483" w14:textId="77777777" w:rsidR="00A918F3" w:rsidRPr="00A918F3" w:rsidRDefault="00A5399F" w:rsidP="006C08FD">
      <w:pPr>
        <w:pStyle w:val="Odstavecseseznamem"/>
        <w:numPr>
          <w:ilvl w:val="0"/>
          <w:numId w:val="26"/>
        </w:numPr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</w:rPr>
      </w:pPr>
      <w:r w:rsidRPr="00A918F3">
        <w:rPr>
          <w:rFonts w:ascii="Calibri" w:hAnsi="Calibri" w:cs="Calibri"/>
        </w:rPr>
        <w:t xml:space="preserve">Pokud nedojde k nápravě, a pokud jde současně o závadu, která podstatně ztěžuje zákazníkovi pobyt v kempu, zákazník s provozovatelem, resp. se správcem kempu nebo jinou k tomu oprávněnou osobou, o tom sepíšou zápis, a zákazník může uplatnit reklamaci. Reklamaci zákazníka nelze uznat, pokud o závadě nebyl učiněn zápis. </w:t>
      </w:r>
    </w:p>
    <w:p w14:paraId="62A65D27" w14:textId="0F3AB6E5" w:rsidR="00AD30B4" w:rsidRPr="00F02134" w:rsidRDefault="00A5399F" w:rsidP="00AD30B4">
      <w:pPr>
        <w:pStyle w:val="Odstavecseseznamem"/>
        <w:numPr>
          <w:ilvl w:val="0"/>
          <w:numId w:val="26"/>
        </w:numPr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</w:rPr>
      </w:pPr>
      <w:r w:rsidRPr="00B80BE6">
        <w:rPr>
          <w:rFonts w:ascii="Calibri" w:hAnsi="Calibri" w:cs="Calibri"/>
        </w:rPr>
        <w:t xml:space="preserve">Reklamaci je nutno uplatnit nejpozději do 3 pracovních dnů po ukončení pobytu. Reklamaci lze uplatnit: osobně na recepci kempu, nebo písemně prostřednictvím doporučeného dopisu zaslaného na </w:t>
      </w:r>
      <w:r w:rsidRPr="00F02134">
        <w:rPr>
          <w:rFonts w:ascii="Calibri" w:hAnsi="Calibri" w:cs="Calibri"/>
        </w:rPr>
        <w:t xml:space="preserve">adresu </w:t>
      </w:r>
      <w:r w:rsidR="00A918F3" w:rsidRPr="00F02134">
        <w:rPr>
          <w:rFonts w:ascii="Calibri" w:hAnsi="Calibri" w:cs="Calibri"/>
        </w:rPr>
        <w:t>provozovatele</w:t>
      </w:r>
      <w:r w:rsidRPr="00F02134">
        <w:rPr>
          <w:rFonts w:ascii="Calibri" w:hAnsi="Calibri" w:cs="Calibri"/>
        </w:rPr>
        <w:t>, nebo</w:t>
      </w:r>
      <w:r w:rsidR="00A918F3" w:rsidRPr="00F02134">
        <w:rPr>
          <w:rFonts w:ascii="Calibri" w:hAnsi="Calibri" w:cs="Calibri"/>
        </w:rPr>
        <w:t xml:space="preserve"> </w:t>
      </w:r>
      <w:r w:rsidRPr="00F02134">
        <w:rPr>
          <w:rFonts w:ascii="Calibri" w:hAnsi="Calibri" w:cs="Calibri"/>
        </w:rPr>
        <w:t xml:space="preserve">e-mailem na e-mailové adresy: </w:t>
      </w:r>
      <w:r w:rsidR="00B80BE6" w:rsidRPr="00F02134">
        <w:rPr>
          <w:rFonts w:ascii="Calibri" w:hAnsi="Calibri" w:cs="Calibri"/>
        </w:rPr>
        <w:t>recepcepodskali@gmail.com</w:t>
      </w:r>
    </w:p>
    <w:bookmarkEnd w:id="7"/>
    <w:p w14:paraId="4ED3A631" w14:textId="24AC2884" w:rsidR="00A5399F" w:rsidRPr="00A5399F" w:rsidRDefault="00A918F3" w:rsidP="006C08FD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A62CBA">
        <w:rPr>
          <w:rFonts w:ascii="Calibri" w:hAnsi="Calibri" w:cs="Calibri"/>
          <w:b/>
          <w:bCs/>
        </w:rPr>
        <w:t>V.</w:t>
      </w:r>
    </w:p>
    <w:p w14:paraId="7225F51B" w14:textId="29D1FD38" w:rsidR="00A5399F" w:rsidRPr="00A5399F" w:rsidRDefault="00A5399F" w:rsidP="006C08FD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A5399F">
        <w:rPr>
          <w:rFonts w:ascii="Calibri" w:hAnsi="Calibri" w:cs="Calibri"/>
          <w:b/>
          <w:bCs/>
        </w:rPr>
        <w:t>DALŠÍ PRÁVA A POVINNOSTI SMLUVNÍCH STRAN</w:t>
      </w:r>
    </w:p>
    <w:p w14:paraId="4C13C966" w14:textId="77777777" w:rsidR="00A918F3" w:rsidRPr="00A918F3" w:rsidRDefault="00A5399F" w:rsidP="006C08FD">
      <w:pPr>
        <w:pStyle w:val="Odstavecseseznamem"/>
        <w:numPr>
          <w:ilvl w:val="0"/>
          <w:numId w:val="36"/>
        </w:numPr>
        <w:spacing w:line="276" w:lineRule="auto"/>
        <w:ind w:left="284" w:firstLine="0"/>
        <w:jc w:val="both"/>
        <w:rPr>
          <w:rFonts w:ascii="Calibri" w:hAnsi="Calibri" w:cs="Calibri"/>
        </w:rPr>
      </w:pPr>
      <w:bookmarkStart w:id="8" w:name="_Hlk214301349"/>
      <w:r w:rsidRPr="00A918F3">
        <w:rPr>
          <w:rFonts w:ascii="Calibri" w:hAnsi="Calibri" w:cs="Calibri"/>
        </w:rPr>
        <w:t xml:space="preserve">Zákazník se zavazuje nahradit veškeré škody vzniklé provozovateli či jiným osobám v souvislosti s užíváním karavanového stání zákazníkem (např. náhradu škody v případě kontaminace půdy provozními kapalinami karavanu či přívěsu). Pokud zákazník způsobí provozovateli škodu, je </w:t>
      </w:r>
      <w:r w:rsidR="00A918F3" w:rsidRPr="00A918F3">
        <w:rPr>
          <w:rFonts w:ascii="Calibri" w:hAnsi="Calibri" w:cs="Calibri"/>
        </w:rPr>
        <w:t xml:space="preserve">povinen mu ji nahradit na místě v hotovosti. </w:t>
      </w:r>
      <w:r w:rsidRPr="00A918F3">
        <w:rPr>
          <w:rFonts w:ascii="Calibri" w:hAnsi="Calibri" w:cs="Calibri"/>
        </w:rPr>
        <w:t xml:space="preserve">Zákazník má právo na vystavení písemného potvrzení o zaplacení škody. </w:t>
      </w:r>
    </w:p>
    <w:p w14:paraId="62522EED" w14:textId="77777777" w:rsidR="00A918F3" w:rsidRPr="00A918F3" w:rsidRDefault="00A5399F" w:rsidP="006C08FD">
      <w:pPr>
        <w:pStyle w:val="Odstavecseseznamem"/>
        <w:numPr>
          <w:ilvl w:val="0"/>
          <w:numId w:val="36"/>
        </w:numPr>
        <w:spacing w:line="276" w:lineRule="auto"/>
        <w:ind w:left="284" w:firstLine="0"/>
        <w:jc w:val="both"/>
        <w:rPr>
          <w:rFonts w:ascii="Calibri" w:hAnsi="Calibri" w:cs="Calibri"/>
        </w:rPr>
      </w:pPr>
      <w:r w:rsidRPr="00A918F3">
        <w:rPr>
          <w:rFonts w:ascii="Calibri" w:hAnsi="Calibri" w:cs="Calibri"/>
        </w:rPr>
        <w:t xml:space="preserve">Bude-li provozovateli uložena pokuta jakýmkoli veřejnoprávním orgánem v důsledku porušení povinnosti zákazníkem, je zákazník povinen nahradit mu uhrazenou pokutu v plné výši, jakožto způsobenou škodu. </w:t>
      </w:r>
    </w:p>
    <w:p w14:paraId="7269B375" w14:textId="77777777" w:rsidR="00A918F3" w:rsidRPr="00A918F3" w:rsidRDefault="00A5399F" w:rsidP="006C08FD">
      <w:pPr>
        <w:pStyle w:val="Odstavecseseznamem"/>
        <w:numPr>
          <w:ilvl w:val="0"/>
          <w:numId w:val="36"/>
        </w:numPr>
        <w:spacing w:line="276" w:lineRule="auto"/>
        <w:ind w:left="284" w:firstLine="0"/>
        <w:jc w:val="both"/>
        <w:rPr>
          <w:rFonts w:ascii="Calibri" w:hAnsi="Calibri" w:cs="Calibri"/>
        </w:rPr>
      </w:pPr>
      <w:r w:rsidRPr="00A918F3">
        <w:rPr>
          <w:rFonts w:ascii="Calibri" w:hAnsi="Calibri" w:cs="Calibri"/>
        </w:rPr>
        <w:t xml:space="preserve">Zákazník se zavazuje, že na místa k tomu v kempu určená umístí pouze </w:t>
      </w:r>
      <w:bookmarkStart w:id="9" w:name="_Hlk214299513"/>
      <w:r w:rsidRPr="00A918F3">
        <w:rPr>
          <w:rFonts w:ascii="Calibri" w:hAnsi="Calibri" w:cs="Calibri"/>
        </w:rPr>
        <w:t>takový karavan, přívěs, obytný vůz, osobní vozidlo či jiné obdobné vozidlo (dále jen „</w:t>
      </w:r>
      <w:r w:rsidRPr="00A918F3">
        <w:rPr>
          <w:rFonts w:ascii="Calibri" w:hAnsi="Calibri" w:cs="Calibri"/>
          <w:b/>
          <w:bCs/>
        </w:rPr>
        <w:t>vozidlo</w:t>
      </w:r>
      <w:r w:rsidRPr="00A918F3">
        <w:rPr>
          <w:rFonts w:ascii="Calibri" w:hAnsi="Calibri" w:cs="Calibri"/>
        </w:rPr>
        <w:t xml:space="preserve">“), které bude v každém okamžiku splňovat veškeré podmínky provozu na pozemních komunikacích (zejména bude ohledně něj řádně sjednáno a hrazeno tzv. povinné ručení a jeho technický stav bude vyhovující osvědčený platnou STK). </w:t>
      </w:r>
    </w:p>
    <w:bookmarkEnd w:id="9"/>
    <w:p w14:paraId="3A9912B3" w14:textId="77777777" w:rsidR="00A918F3" w:rsidRPr="00A918F3" w:rsidRDefault="00A5399F" w:rsidP="006C08FD">
      <w:pPr>
        <w:pStyle w:val="Odstavecseseznamem"/>
        <w:numPr>
          <w:ilvl w:val="0"/>
          <w:numId w:val="36"/>
        </w:numPr>
        <w:spacing w:line="276" w:lineRule="auto"/>
        <w:ind w:left="284" w:firstLine="0"/>
        <w:jc w:val="both"/>
        <w:rPr>
          <w:rFonts w:ascii="Calibri" w:hAnsi="Calibri" w:cs="Calibri"/>
        </w:rPr>
      </w:pPr>
      <w:r w:rsidRPr="00A918F3">
        <w:rPr>
          <w:rFonts w:ascii="Calibri" w:hAnsi="Calibri" w:cs="Calibri"/>
        </w:rPr>
        <w:t xml:space="preserve">Zákazník je povinen po celou dobu pobytu užívat výlučně parkovací místo a karavanové stání, které bylo určeno provozovatelem. Během pobytu nelze měnit umístění jakýchkoli zařízení či vozidel zákazníka bez souhlasu provozovatele. Provozovatel je však oprávněn z provozních důvodů žádat, aby zákazník své zařízení či vozidlo umístil na jiné srovnatelné místo v rámci kempu, čemuž je zákazník povinen bez zbytečného odkladu vyhovět. </w:t>
      </w:r>
    </w:p>
    <w:bookmarkEnd w:id="8"/>
    <w:p w14:paraId="4AEF44DF" w14:textId="77777777" w:rsidR="00A918F3" w:rsidRPr="00A918F3" w:rsidRDefault="00A5399F" w:rsidP="006C08FD">
      <w:pPr>
        <w:pStyle w:val="Odstavecseseznamem"/>
        <w:numPr>
          <w:ilvl w:val="0"/>
          <w:numId w:val="36"/>
        </w:numPr>
        <w:spacing w:line="276" w:lineRule="auto"/>
        <w:ind w:left="284" w:firstLine="0"/>
        <w:jc w:val="both"/>
        <w:rPr>
          <w:rFonts w:ascii="Calibri" w:hAnsi="Calibri" w:cs="Calibri"/>
        </w:rPr>
      </w:pPr>
      <w:r w:rsidRPr="00A918F3">
        <w:rPr>
          <w:rFonts w:ascii="Calibri" w:hAnsi="Calibri" w:cs="Calibri"/>
        </w:rPr>
        <w:t xml:space="preserve">Zákazník je povinen určené karavanové stání užívat řádně, pouze v dohodnutém rozsahu a v souladu s provozními podmínkami kempu, a to pouze v souvislosti s osobní rekreací, nikoli tedy za účelem bydlení, a to ani dočasného. </w:t>
      </w:r>
    </w:p>
    <w:p w14:paraId="537B8957" w14:textId="77777777" w:rsidR="00A918F3" w:rsidRPr="00A918F3" w:rsidRDefault="00A5399F" w:rsidP="006C08FD">
      <w:pPr>
        <w:pStyle w:val="Odstavecseseznamem"/>
        <w:numPr>
          <w:ilvl w:val="0"/>
          <w:numId w:val="36"/>
        </w:numPr>
        <w:spacing w:line="276" w:lineRule="auto"/>
        <w:ind w:left="284" w:firstLine="0"/>
        <w:jc w:val="both"/>
        <w:rPr>
          <w:rFonts w:ascii="Calibri" w:hAnsi="Calibri" w:cs="Calibri"/>
        </w:rPr>
      </w:pPr>
      <w:r w:rsidRPr="00A918F3">
        <w:rPr>
          <w:rFonts w:ascii="Calibri" w:hAnsi="Calibri" w:cs="Calibri"/>
        </w:rPr>
        <w:t xml:space="preserve">Pokud by zákazník zamýšlel použít karavanové stání pro umístění jakéhokoliv jiného karavanu, obytného vozu či podobného dopravního prostředku, je oprávněn tak učinit pouze s předchozím písemným souhlasem správce kempu. </w:t>
      </w:r>
    </w:p>
    <w:p w14:paraId="4011277B" w14:textId="77777777" w:rsidR="00A918F3" w:rsidRPr="00A918F3" w:rsidRDefault="00A5399F" w:rsidP="006C08FD">
      <w:pPr>
        <w:pStyle w:val="Odstavecseseznamem"/>
        <w:numPr>
          <w:ilvl w:val="0"/>
          <w:numId w:val="36"/>
        </w:numPr>
        <w:spacing w:line="276" w:lineRule="auto"/>
        <w:ind w:left="284" w:firstLine="0"/>
        <w:jc w:val="both"/>
        <w:rPr>
          <w:rFonts w:ascii="Calibri" w:hAnsi="Calibri" w:cs="Calibri"/>
        </w:rPr>
      </w:pPr>
      <w:r w:rsidRPr="00A918F3">
        <w:rPr>
          <w:rFonts w:ascii="Calibri" w:hAnsi="Calibri" w:cs="Calibri"/>
        </w:rPr>
        <w:t xml:space="preserve">Zákazník je oprávněn v souvislosti s umístěním karavanu na karavanové stání užívat elektrickou přípojku příslušející k příslušnému karavanovému stání, a to v souladu s provozními podmínkami. </w:t>
      </w:r>
    </w:p>
    <w:p w14:paraId="0B209278" w14:textId="77777777" w:rsidR="00A918F3" w:rsidRPr="00A918F3" w:rsidRDefault="00A5399F" w:rsidP="006C08FD">
      <w:pPr>
        <w:pStyle w:val="Odstavecseseznamem"/>
        <w:numPr>
          <w:ilvl w:val="0"/>
          <w:numId w:val="36"/>
        </w:numPr>
        <w:spacing w:line="276" w:lineRule="auto"/>
        <w:ind w:left="284" w:firstLine="0"/>
        <w:jc w:val="both"/>
        <w:rPr>
          <w:rFonts w:ascii="Calibri" w:hAnsi="Calibri" w:cs="Calibri"/>
        </w:rPr>
      </w:pPr>
      <w:r w:rsidRPr="00A918F3">
        <w:rPr>
          <w:rFonts w:ascii="Calibri" w:hAnsi="Calibri" w:cs="Calibri"/>
        </w:rPr>
        <w:lastRenderedPageBreak/>
        <w:t xml:space="preserve">Zákazník se zavazuje, že na karavanové stání v rámci kempu umístí pouze takový karavan (či pouze takové osobní vozidlo), který bude v každém okamžiku splňovat veškeré podmínky provozu na pozemních komunikacích (zejména bude ohledně něj řádně sjednáno a hrazeno tzv. povinné ručení a jeho technický stav bude vyhovující a osvědčen platnou STK, včetně revizí rozvodů el. energie a plynu). </w:t>
      </w:r>
    </w:p>
    <w:p w14:paraId="540B17B5" w14:textId="77777777" w:rsidR="00A918F3" w:rsidRPr="00A918F3" w:rsidRDefault="00A5399F" w:rsidP="006C08FD">
      <w:pPr>
        <w:pStyle w:val="Odstavecseseznamem"/>
        <w:numPr>
          <w:ilvl w:val="0"/>
          <w:numId w:val="36"/>
        </w:numPr>
        <w:spacing w:line="276" w:lineRule="auto"/>
        <w:ind w:left="284" w:firstLine="0"/>
        <w:jc w:val="both"/>
        <w:rPr>
          <w:rFonts w:ascii="Calibri" w:hAnsi="Calibri" w:cs="Calibri"/>
        </w:rPr>
      </w:pPr>
      <w:r w:rsidRPr="00A918F3">
        <w:rPr>
          <w:rFonts w:ascii="Calibri" w:hAnsi="Calibri" w:cs="Calibri"/>
        </w:rPr>
        <w:t xml:space="preserve">Zákazník je povinen udržovat karavanové stání v čistotě a pořádku. Zákazník není oprávněn (a to ani na svůj náklad) karavanové stání jakýmkoliv způsobem upravovat nebo na něj umísťovat jakékoliv (byť i dočasné) stavby, terénní úpravy či podobná zařízení (např. terasy, zahrádky, odvodňovací kanálky, totemy, stožáry apod.). </w:t>
      </w:r>
    </w:p>
    <w:p w14:paraId="372CBA99" w14:textId="77777777" w:rsidR="00A918F3" w:rsidRPr="00A918F3" w:rsidRDefault="00A5399F" w:rsidP="006C08FD">
      <w:pPr>
        <w:pStyle w:val="Odstavecseseznamem"/>
        <w:numPr>
          <w:ilvl w:val="0"/>
          <w:numId w:val="36"/>
        </w:numPr>
        <w:spacing w:line="276" w:lineRule="auto"/>
        <w:ind w:left="284" w:firstLine="0"/>
        <w:jc w:val="both"/>
        <w:rPr>
          <w:rFonts w:ascii="Calibri" w:hAnsi="Calibri" w:cs="Calibri"/>
        </w:rPr>
      </w:pPr>
      <w:r w:rsidRPr="00A918F3">
        <w:rPr>
          <w:rFonts w:ascii="Calibri" w:hAnsi="Calibri" w:cs="Calibri"/>
        </w:rPr>
        <w:t xml:space="preserve">Zákazník nesmí obtěžovat ostatní uživatele karavanových stání ani ostatní návštěvníky kempu hlukem, prachem, zápachem, vibracemi či jinými podobnými negativními vlivy nad míru přiměřenou okolnostem. </w:t>
      </w:r>
    </w:p>
    <w:p w14:paraId="008B57A7" w14:textId="77777777" w:rsidR="00A918F3" w:rsidRPr="00A918F3" w:rsidRDefault="00A5399F" w:rsidP="006C08FD">
      <w:pPr>
        <w:pStyle w:val="Odstavecseseznamem"/>
        <w:numPr>
          <w:ilvl w:val="0"/>
          <w:numId w:val="36"/>
        </w:numPr>
        <w:spacing w:line="276" w:lineRule="auto"/>
        <w:ind w:left="284" w:firstLine="0"/>
        <w:jc w:val="both"/>
        <w:rPr>
          <w:rFonts w:ascii="Calibri" w:hAnsi="Calibri" w:cs="Calibri"/>
        </w:rPr>
      </w:pPr>
      <w:r w:rsidRPr="00A918F3">
        <w:rPr>
          <w:rFonts w:ascii="Calibri" w:hAnsi="Calibri" w:cs="Calibri"/>
        </w:rPr>
        <w:t xml:space="preserve">Zákazník je povinen dodržovat Provozní řád kempu, který je dostupný rovněž na webových stránkách provozovatele i na recepci kempu. </w:t>
      </w:r>
    </w:p>
    <w:p w14:paraId="7FAB66AE" w14:textId="4E6013E7" w:rsidR="00A918F3" w:rsidRPr="00A918F3" w:rsidRDefault="00A5399F" w:rsidP="006C08FD">
      <w:pPr>
        <w:pStyle w:val="Odstavecseseznamem"/>
        <w:numPr>
          <w:ilvl w:val="0"/>
          <w:numId w:val="36"/>
        </w:numPr>
        <w:spacing w:line="276" w:lineRule="auto"/>
        <w:ind w:left="284" w:firstLine="0"/>
        <w:jc w:val="both"/>
        <w:rPr>
          <w:rFonts w:ascii="Calibri" w:hAnsi="Calibri" w:cs="Calibri"/>
        </w:rPr>
      </w:pPr>
      <w:bookmarkStart w:id="10" w:name="_Hlk214301760"/>
      <w:r w:rsidRPr="00A918F3">
        <w:rPr>
          <w:rFonts w:ascii="Calibri" w:hAnsi="Calibri" w:cs="Calibri"/>
        </w:rPr>
        <w:t xml:space="preserve">V případě ukončení ubytování zákazníka z jakéhokoliv důvodu je zákazník povinen ukončit užívání příslušného karavanového stání. Pokud tak zákazník neučiní, je provozovatel oprávněn na náklady zákazníka zajistit odtah karavanu nebo osobního vozidla z areálu kempu na jiné vhodné místo, které bude zákazníkovi písemně oznámeno. </w:t>
      </w:r>
      <w:r w:rsidR="00792093" w:rsidRPr="00792093">
        <w:rPr>
          <w:rFonts w:ascii="Calibri" w:hAnsi="Calibri" w:cs="Calibri"/>
        </w:rPr>
        <w:t>Uložení vozidla/přívěsu bude uskutečněno na náklady zákazníka.</w:t>
      </w:r>
    </w:p>
    <w:bookmarkEnd w:id="10"/>
    <w:p w14:paraId="61938D4B" w14:textId="29E98BF8" w:rsidR="00A5399F" w:rsidRPr="00A918F3" w:rsidRDefault="00A5399F" w:rsidP="006C08FD">
      <w:pPr>
        <w:pStyle w:val="Odstavecseseznamem"/>
        <w:numPr>
          <w:ilvl w:val="0"/>
          <w:numId w:val="36"/>
        </w:numPr>
        <w:spacing w:line="276" w:lineRule="auto"/>
        <w:ind w:left="284" w:firstLine="0"/>
        <w:jc w:val="both"/>
        <w:rPr>
          <w:rFonts w:ascii="Calibri" w:hAnsi="Calibri" w:cs="Calibri"/>
        </w:rPr>
      </w:pPr>
      <w:r w:rsidRPr="00A918F3">
        <w:rPr>
          <w:rFonts w:ascii="Calibri" w:hAnsi="Calibri" w:cs="Calibri"/>
        </w:rPr>
        <w:t xml:space="preserve">Provozovatel tímto informuje zákazníka o tom, že na základě zákonného důvodu dle čl. 6 odst. 1. písm. b) nařízení Evropského parlamentu a Rady (EU) 2016/679 ze dne 27.04.2016, Obecného nařízení o ochraně osobních údajů (dále jen „GDPR“) jako správce zpracovává osobní údaje zákazníka za účelem splnění smlouvy o poskytnutí ubytování, smlouvy o pronájmu karavanového stání. Zákazník se může z poučení dostupného na webové adrese: www.kemptrhovky.cz/gdpr plně informovat o zpracování svých osobních údajů provozovatelem, jakož i o svých právech, která mu platná legislativa a nařízení GDPR přiznává. </w:t>
      </w:r>
    </w:p>
    <w:p w14:paraId="499F608E" w14:textId="1A4CDCF4" w:rsidR="00A5399F" w:rsidRPr="00A5399F" w:rsidRDefault="00A918F3" w:rsidP="006C08FD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A62CBA">
        <w:rPr>
          <w:rFonts w:ascii="Calibri" w:hAnsi="Calibri" w:cs="Calibri"/>
          <w:b/>
          <w:bCs/>
        </w:rPr>
        <w:t>VI.</w:t>
      </w:r>
    </w:p>
    <w:p w14:paraId="562620C4" w14:textId="77EC17AB" w:rsidR="00A918F3" w:rsidRPr="00A62CBA" w:rsidRDefault="00A5399F" w:rsidP="006C08FD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A5399F">
        <w:rPr>
          <w:rFonts w:ascii="Calibri" w:hAnsi="Calibri" w:cs="Calibri"/>
          <w:b/>
          <w:bCs/>
        </w:rPr>
        <w:t>ZÁVĚREČNÁ USTANOVENÍ</w:t>
      </w:r>
    </w:p>
    <w:p w14:paraId="045E2DA2" w14:textId="77777777" w:rsidR="00A918F3" w:rsidRPr="00A918F3" w:rsidRDefault="00A5399F" w:rsidP="006C08FD">
      <w:pPr>
        <w:pStyle w:val="Odstavecseseznamem"/>
        <w:numPr>
          <w:ilvl w:val="0"/>
          <w:numId w:val="37"/>
        </w:numPr>
        <w:spacing w:line="276" w:lineRule="auto"/>
        <w:ind w:left="284" w:firstLine="0"/>
        <w:jc w:val="both"/>
        <w:rPr>
          <w:rFonts w:ascii="Calibri" w:hAnsi="Calibri" w:cs="Calibri"/>
        </w:rPr>
      </w:pPr>
      <w:bookmarkStart w:id="11" w:name="_Hlk214301897"/>
      <w:r w:rsidRPr="00A918F3">
        <w:rPr>
          <w:rFonts w:ascii="Calibri" w:hAnsi="Calibri" w:cs="Calibri"/>
        </w:rPr>
        <w:t xml:space="preserve">Další práva a povinnosti stran se řídí příslušnými ustanoveními zákona č. 89/2012 Sb., občanského zákoníku, ve znění pozdějších předpisů. </w:t>
      </w:r>
    </w:p>
    <w:p w14:paraId="13BD7C13" w14:textId="64060701" w:rsidR="00A5399F" w:rsidRPr="00A918F3" w:rsidRDefault="00A5399F" w:rsidP="006C08FD">
      <w:pPr>
        <w:pStyle w:val="Odstavecseseznamem"/>
        <w:numPr>
          <w:ilvl w:val="0"/>
          <w:numId w:val="37"/>
        </w:numPr>
        <w:spacing w:line="276" w:lineRule="auto"/>
        <w:ind w:left="284" w:firstLine="0"/>
        <w:jc w:val="both"/>
        <w:rPr>
          <w:rFonts w:ascii="Calibri" w:hAnsi="Calibri" w:cs="Calibri"/>
        </w:rPr>
      </w:pPr>
      <w:r w:rsidRPr="00F02134">
        <w:rPr>
          <w:rFonts w:ascii="Calibri" w:hAnsi="Calibri" w:cs="Calibri"/>
        </w:rPr>
        <w:t xml:space="preserve">Tyto VOP schválil </w:t>
      </w:r>
      <w:r w:rsidR="00A918F3" w:rsidRPr="00F02134">
        <w:rPr>
          <w:rFonts w:ascii="Calibri" w:hAnsi="Calibri" w:cs="Calibri"/>
        </w:rPr>
        <w:t>provozovatel</w:t>
      </w:r>
      <w:r w:rsidRPr="00F02134">
        <w:rPr>
          <w:rFonts w:ascii="Calibri" w:hAnsi="Calibri" w:cs="Calibri"/>
        </w:rPr>
        <w:t xml:space="preserve"> dne </w:t>
      </w:r>
      <w:r w:rsidR="00FB7D62" w:rsidRPr="00F02134">
        <w:rPr>
          <w:rFonts w:ascii="Calibri" w:hAnsi="Calibri" w:cs="Calibri"/>
        </w:rPr>
        <w:t>17. února 2026</w:t>
      </w:r>
      <w:r w:rsidRPr="00F02134">
        <w:rPr>
          <w:rFonts w:ascii="Calibri" w:hAnsi="Calibri" w:cs="Calibri"/>
        </w:rPr>
        <w:t xml:space="preserve"> a platí do odvolání. Současně ruší všechny</w:t>
      </w:r>
      <w:r w:rsidRPr="00A918F3">
        <w:rPr>
          <w:rFonts w:ascii="Calibri" w:hAnsi="Calibri" w:cs="Calibri"/>
        </w:rPr>
        <w:t xml:space="preserve"> VOP vydané před tímto datem. </w:t>
      </w:r>
    </w:p>
    <w:bookmarkEnd w:id="11"/>
    <w:p w14:paraId="674DB3F3" w14:textId="77777777" w:rsidR="00A5399F" w:rsidRPr="00A918F3" w:rsidRDefault="00A5399F" w:rsidP="006C08FD">
      <w:pPr>
        <w:spacing w:line="276" w:lineRule="auto"/>
        <w:jc w:val="both"/>
        <w:rPr>
          <w:rFonts w:ascii="Calibri" w:hAnsi="Calibri" w:cs="Calibri"/>
        </w:rPr>
      </w:pPr>
    </w:p>
    <w:p w14:paraId="2A875886" w14:textId="77777777" w:rsidR="00A918F3" w:rsidRPr="00A918F3" w:rsidRDefault="00A918F3" w:rsidP="006C08FD">
      <w:pPr>
        <w:spacing w:line="276" w:lineRule="auto"/>
        <w:jc w:val="both"/>
        <w:rPr>
          <w:rFonts w:ascii="Calibri" w:hAnsi="Calibri" w:cs="Calibri"/>
        </w:rPr>
      </w:pPr>
    </w:p>
    <w:p w14:paraId="50261F51" w14:textId="203DD875" w:rsidR="00A918F3" w:rsidRPr="00A5399F" w:rsidRDefault="00AC6B4E" w:rsidP="00AC6B4E">
      <w:pPr>
        <w:spacing w:line="276" w:lineRule="auto"/>
        <w:jc w:val="right"/>
        <w:rPr>
          <w:rFonts w:ascii="Calibri" w:hAnsi="Calibri" w:cs="Calibri"/>
        </w:rPr>
      </w:pPr>
      <w:r w:rsidRPr="00AC6B4E">
        <w:rPr>
          <w:rFonts w:ascii="Calibri" w:hAnsi="Calibri" w:cs="Calibri"/>
        </w:rPr>
        <w:t>Služby obce Klučenice s.r.o.</w:t>
      </w:r>
    </w:p>
    <w:p w14:paraId="70856909" w14:textId="6C140107" w:rsidR="00961027" w:rsidRPr="00A918F3" w:rsidRDefault="00A918F3" w:rsidP="006C08FD">
      <w:pPr>
        <w:spacing w:line="276" w:lineRule="auto"/>
        <w:jc w:val="right"/>
        <w:rPr>
          <w:rFonts w:ascii="Calibri" w:hAnsi="Calibri" w:cs="Calibri"/>
        </w:rPr>
      </w:pPr>
      <w:bookmarkStart w:id="12" w:name="_Hlk214301938"/>
      <w:r w:rsidRPr="00A918F3">
        <w:rPr>
          <w:rFonts w:ascii="Calibri" w:hAnsi="Calibri" w:cs="Calibri"/>
        </w:rPr>
        <w:t xml:space="preserve">Oldřich Žirovnický, jednatel </w:t>
      </w:r>
      <w:bookmarkEnd w:id="12"/>
    </w:p>
    <w:sectPr w:rsidR="00961027" w:rsidRPr="00A91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7F941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836B70E"/>
    <w:multiLevelType w:val="hybridMultilevel"/>
    <w:tmpl w:val="D71A8846"/>
    <w:lvl w:ilvl="0" w:tplc="FFFFFFFF">
      <w:start w:val="1"/>
      <w:numFmt w:val="ideographDigital"/>
      <w:lvlText w:val="."/>
      <w:lvlJc w:val="left"/>
    </w:lvl>
    <w:lvl w:ilvl="1" w:tplc="FFFFFFF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BBD949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3B75AF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268E48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062640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3F689F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51845A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ACD800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070E7C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C3CCC5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EA29A7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FA6C680"/>
    <w:multiLevelType w:val="hybridMultilevel"/>
    <w:tmpl w:val="ED768D8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13E153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2867E5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F93943D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FE080F5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15415DD"/>
    <w:multiLevelType w:val="hybridMultilevel"/>
    <w:tmpl w:val="E7707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409085C"/>
    <w:multiLevelType w:val="hybridMultilevel"/>
    <w:tmpl w:val="DD26AAE0"/>
    <w:lvl w:ilvl="0" w:tplc="FFFFFFFF">
      <w:start w:val="1"/>
      <w:numFmt w:val="decimal"/>
      <w:lvlText w:val="%1."/>
      <w:lvlJc w:val="left"/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412AB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0BC6240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1F19F1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4C135E7"/>
    <w:multiLevelType w:val="hybridMultilevel"/>
    <w:tmpl w:val="4D344052"/>
    <w:lvl w:ilvl="0" w:tplc="FFFFFFFF">
      <w:start w:val="1"/>
      <w:numFmt w:val="decimal"/>
      <w:lvlText w:val="%1."/>
      <w:lvlJc w:val="left"/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4D438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CE0F11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4DD374B"/>
    <w:multiLevelType w:val="hybridMultilevel"/>
    <w:tmpl w:val="DBFE3418"/>
    <w:lvl w:ilvl="0" w:tplc="FFFFFFFF">
      <w:start w:val="1"/>
      <w:numFmt w:val="ideographDigital"/>
      <w:lvlText w:val="."/>
      <w:lvlJc w:val="left"/>
    </w:lvl>
    <w:lvl w:ilvl="1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63B757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7ED4AF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4DE47AC"/>
    <w:multiLevelType w:val="hybridMultilevel"/>
    <w:tmpl w:val="22547B3C"/>
    <w:lvl w:ilvl="0" w:tplc="4850ADB8">
      <w:start w:val="1"/>
      <w:numFmt w:val="decimal"/>
      <w:lvlText w:val="%1.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DCC63C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EBD6993"/>
    <w:multiLevelType w:val="hybridMultilevel"/>
    <w:tmpl w:val="D6C00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DACB91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79052C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D94D30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2704BD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2E840E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2FA697B"/>
    <w:multiLevelType w:val="hybridMultilevel"/>
    <w:tmpl w:val="B50030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E6661"/>
    <w:multiLevelType w:val="hybridMultilevel"/>
    <w:tmpl w:val="94FC071C"/>
    <w:lvl w:ilvl="0" w:tplc="D2D82D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17358345">
    <w:abstractNumId w:val="4"/>
  </w:num>
  <w:num w:numId="2" w16cid:durableId="292441031">
    <w:abstractNumId w:val="27"/>
  </w:num>
  <w:num w:numId="3" w16cid:durableId="1694529676">
    <w:abstractNumId w:val="3"/>
  </w:num>
  <w:num w:numId="4" w16cid:durableId="1590583824">
    <w:abstractNumId w:val="16"/>
  </w:num>
  <w:num w:numId="5" w16cid:durableId="1481850153">
    <w:abstractNumId w:val="14"/>
  </w:num>
  <w:num w:numId="6" w16cid:durableId="2127461077">
    <w:abstractNumId w:val="9"/>
  </w:num>
  <w:num w:numId="7" w16cid:durableId="247420465">
    <w:abstractNumId w:val="26"/>
  </w:num>
  <w:num w:numId="8" w16cid:durableId="1552769542">
    <w:abstractNumId w:val="7"/>
  </w:num>
  <w:num w:numId="9" w16cid:durableId="1216165512">
    <w:abstractNumId w:val="21"/>
  </w:num>
  <w:num w:numId="10" w16cid:durableId="1301959461">
    <w:abstractNumId w:val="19"/>
  </w:num>
  <w:num w:numId="11" w16cid:durableId="175703635">
    <w:abstractNumId w:val="5"/>
  </w:num>
  <w:num w:numId="12" w16cid:durableId="1253199232">
    <w:abstractNumId w:val="10"/>
  </w:num>
  <w:num w:numId="13" w16cid:durableId="1676881134">
    <w:abstractNumId w:val="24"/>
  </w:num>
  <w:num w:numId="14" w16cid:durableId="1608270492">
    <w:abstractNumId w:val="33"/>
  </w:num>
  <w:num w:numId="15" w16cid:durableId="292179401">
    <w:abstractNumId w:val="15"/>
  </w:num>
  <w:num w:numId="16" w16cid:durableId="1808471194">
    <w:abstractNumId w:val="6"/>
  </w:num>
  <w:num w:numId="17" w16cid:durableId="2145926415">
    <w:abstractNumId w:val="12"/>
  </w:num>
  <w:num w:numId="18" w16cid:durableId="738334139">
    <w:abstractNumId w:val="2"/>
  </w:num>
  <w:num w:numId="19" w16cid:durableId="1617978353">
    <w:abstractNumId w:val="0"/>
  </w:num>
  <w:num w:numId="20" w16cid:durableId="1477183533">
    <w:abstractNumId w:val="20"/>
  </w:num>
  <w:num w:numId="21" w16cid:durableId="1305231548">
    <w:abstractNumId w:val="13"/>
  </w:num>
  <w:num w:numId="22" w16cid:durableId="997195954">
    <w:abstractNumId w:val="35"/>
  </w:num>
  <w:num w:numId="23" w16cid:durableId="1459030900">
    <w:abstractNumId w:val="1"/>
  </w:num>
  <w:num w:numId="24" w16cid:durableId="564998442">
    <w:abstractNumId w:val="8"/>
  </w:num>
  <w:num w:numId="25" w16cid:durableId="1726483583">
    <w:abstractNumId w:val="34"/>
  </w:num>
  <w:num w:numId="26" w16cid:durableId="413401732">
    <w:abstractNumId w:val="28"/>
  </w:num>
  <w:num w:numId="27" w16cid:durableId="903444595">
    <w:abstractNumId w:val="23"/>
  </w:num>
  <w:num w:numId="28" w16cid:durableId="900679893">
    <w:abstractNumId w:val="29"/>
  </w:num>
  <w:num w:numId="29" w16cid:durableId="1731463664">
    <w:abstractNumId w:val="31"/>
  </w:num>
  <w:num w:numId="30" w16cid:durableId="1822454735">
    <w:abstractNumId w:val="11"/>
  </w:num>
  <w:num w:numId="31" w16cid:durableId="296036748">
    <w:abstractNumId w:val="32"/>
  </w:num>
  <w:num w:numId="32" w16cid:durableId="1583029593">
    <w:abstractNumId w:val="22"/>
  </w:num>
  <w:num w:numId="33" w16cid:durableId="1692536859">
    <w:abstractNumId w:val="18"/>
  </w:num>
  <w:num w:numId="34" w16cid:durableId="1682925230">
    <w:abstractNumId w:val="25"/>
  </w:num>
  <w:num w:numId="35" w16cid:durableId="924454201">
    <w:abstractNumId w:val="36"/>
  </w:num>
  <w:num w:numId="36" w16cid:durableId="1620528082">
    <w:abstractNumId w:val="17"/>
  </w:num>
  <w:num w:numId="37" w16cid:durableId="1464419310">
    <w:abstractNumId w:val="30"/>
  </w:num>
  <w:num w:numId="38" w16cid:durableId="40083453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0E"/>
    <w:rsid w:val="001F08FC"/>
    <w:rsid w:val="0035528F"/>
    <w:rsid w:val="0056539D"/>
    <w:rsid w:val="005765BB"/>
    <w:rsid w:val="005A1C56"/>
    <w:rsid w:val="005D1082"/>
    <w:rsid w:val="005E2351"/>
    <w:rsid w:val="005E50BE"/>
    <w:rsid w:val="005F190E"/>
    <w:rsid w:val="00631A60"/>
    <w:rsid w:val="006C08FD"/>
    <w:rsid w:val="006D1185"/>
    <w:rsid w:val="00751A8F"/>
    <w:rsid w:val="00792093"/>
    <w:rsid w:val="007E19A2"/>
    <w:rsid w:val="00840E13"/>
    <w:rsid w:val="00843EDD"/>
    <w:rsid w:val="00872B05"/>
    <w:rsid w:val="008F0642"/>
    <w:rsid w:val="00961027"/>
    <w:rsid w:val="009C3939"/>
    <w:rsid w:val="00A5399F"/>
    <w:rsid w:val="00A6211D"/>
    <w:rsid w:val="00A62CBA"/>
    <w:rsid w:val="00A83FCB"/>
    <w:rsid w:val="00A918F3"/>
    <w:rsid w:val="00AC6B4E"/>
    <w:rsid w:val="00AD30B4"/>
    <w:rsid w:val="00B80BE6"/>
    <w:rsid w:val="00BD049D"/>
    <w:rsid w:val="00D35275"/>
    <w:rsid w:val="00F02134"/>
    <w:rsid w:val="00F10045"/>
    <w:rsid w:val="00F92DC4"/>
    <w:rsid w:val="00FB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859B"/>
  <w15:chartTrackingRefBased/>
  <w15:docId w15:val="{ABD43BD5-149C-44D3-8573-7CE74F11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1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1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1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1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1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1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1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1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1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1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1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1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19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19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19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19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19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19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1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1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1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1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1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19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19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19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1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19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190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F19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3527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5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becklucenice.cz/informace-o-kempu-podskal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75D60-6552-4EE1-BF76-EA50C1940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2277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Kelman</dc:creator>
  <cp:keywords/>
  <dc:description/>
  <cp:lastModifiedBy>Capt.Zod</cp:lastModifiedBy>
  <cp:revision>3</cp:revision>
  <dcterms:created xsi:type="dcterms:W3CDTF">2026-03-10T15:04:00Z</dcterms:created>
  <dcterms:modified xsi:type="dcterms:W3CDTF">2026-04-24T19:13:00Z</dcterms:modified>
</cp:coreProperties>
</file>